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Presidential Mini-Grant for Departmental Diversity Initiative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2018-2019 (FY 2019-2020)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Please attach the Mini-Grant cover page.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rtl w:val="0"/>
        </w:rPr>
        <w:t xml:space="preserve">issue/challenge</w:t>
      </w:r>
      <w:r w:rsidDel="00000000" w:rsidR="00000000" w:rsidRPr="00000000">
        <w:rPr>
          <w:rtl w:val="0"/>
        </w:rPr>
        <w:t xml:space="preserve"> you are looking to address?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750 characters)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What is your program goal and</w:t>
      </w:r>
      <w:r w:rsidDel="00000000" w:rsidR="00000000" w:rsidRPr="00000000">
        <w:rPr>
          <w:rtl w:val="0"/>
        </w:rPr>
        <w:t xml:space="preserve"> implementation plan</w:t>
      </w:r>
      <w:r w:rsidDel="00000000" w:rsidR="00000000" w:rsidRPr="00000000">
        <w:rPr>
          <w:rtl w:val="0"/>
        </w:rPr>
        <w:t xml:space="preserve"> (SMART - specific, measurable, achievable/ambitious, realistic, and time-bound)?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2,000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How will you </w:t>
      </w:r>
      <w:r w:rsidDel="00000000" w:rsidR="00000000" w:rsidRPr="00000000">
        <w:rPr>
          <w:rtl w:val="0"/>
        </w:rPr>
        <w:t xml:space="preserve">evaluate</w:t>
      </w:r>
      <w:r w:rsidDel="00000000" w:rsidR="00000000" w:rsidRPr="00000000">
        <w:rPr>
          <w:rtl w:val="0"/>
        </w:rPr>
        <w:t xml:space="preserve"> the success of your program/initiative (indicators, data collection methods)?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1,400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How will you </w:t>
      </w:r>
      <w:r w:rsidDel="00000000" w:rsidR="00000000" w:rsidRPr="00000000">
        <w:rPr>
          <w:rtl w:val="0"/>
        </w:rPr>
        <w:t xml:space="preserve">collaborate/involve </w:t>
      </w:r>
      <w:r w:rsidDel="00000000" w:rsidR="00000000" w:rsidRPr="00000000">
        <w:rPr>
          <w:rtl w:val="0"/>
        </w:rPr>
        <w:t xml:space="preserve">other members of the department (or other departments) and students?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750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What is your philosophy on the importance of work around diversity? Please include examples of how you have exemplified your philosophy.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750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How does your project connect to the University’s Plan for Equity, Inclusion, and Diversity?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750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Please attach a proposed budget covering project costs.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If the committee is not able to </w:t>
      </w:r>
      <w:r w:rsidDel="00000000" w:rsidR="00000000" w:rsidRPr="00000000">
        <w:rPr>
          <w:rtl w:val="0"/>
        </w:rPr>
        <w:t xml:space="preserve">provide</w:t>
      </w:r>
      <w:r w:rsidDel="00000000" w:rsidR="00000000" w:rsidRPr="00000000">
        <w:rPr>
          <w:rtl w:val="0"/>
        </w:rPr>
        <w:t xml:space="preserve"> the total funds requested, are you able to implement the program, either without the funds or with assistance of other funding sources? </w:t>
      </w:r>
      <w:r w:rsidDel="00000000" w:rsidR="00000000" w:rsidRPr="00000000">
        <w:rPr>
          <w:rtl w:val="0"/>
        </w:rPr>
        <w:t xml:space="preserve">Which items/expenditures would you consider as priorities?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750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0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