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8" w:right="0" w:firstLine="0"/>
        <w:rPr>
          <w:sz w:val="20"/>
        </w:rPr>
      </w:pPr>
      <w:r>
        <w:rPr>
          <w:sz w:val="20"/>
        </w:rPr>
        <w:drawing>
          <wp:inline distT="0" distB="0" distL="0" distR="0">
            <wp:extent cx="1975860" cy="3337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75860" cy="333755"/>
                    </a:xfrm>
                    <a:prstGeom prst="rect">
                      <a:avLst/>
                    </a:prstGeom>
                  </pic:spPr>
                </pic:pic>
              </a:graphicData>
            </a:graphic>
          </wp:inline>
        </w:drawing>
      </w:r>
      <w:r>
        <w:rPr>
          <w:sz w:val="20"/>
        </w:rPr>
      </w:r>
    </w:p>
    <w:p>
      <w:pPr>
        <w:pStyle w:val="BodyText"/>
        <w:spacing w:before="8"/>
        <w:rPr>
          <w:sz w:val="18"/>
        </w:rPr>
      </w:pPr>
      <w:r>
        <w:rPr>
          <w:sz w:val="18"/>
        </w:rPr>
        <mc:AlternateContent>
          <mc:Choice Requires="wps">
            <w:drawing>
              <wp:anchor distT="0" distB="0" distL="0" distR="0" allowOverlap="1" layoutInCell="1" locked="0" behindDoc="1" simplePos="0" relativeHeight="487587840">
                <wp:simplePos x="0" y="0"/>
                <wp:positionH relativeFrom="page">
                  <wp:posOffset>957061</wp:posOffset>
                </wp:positionH>
                <wp:positionV relativeFrom="paragraph">
                  <wp:posOffset>152147</wp:posOffset>
                </wp:positionV>
                <wp:extent cx="5921375" cy="7556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921375" cy="75565"/>
                          <a:chExt cx="5921375" cy="75565"/>
                        </a:xfrm>
                      </wpg:grpSpPr>
                      <pic:pic>
                        <pic:nvPicPr>
                          <pic:cNvPr id="3" name="Image 3"/>
                          <pic:cNvPicPr/>
                        </pic:nvPicPr>
                        <pic:blipFill>
                          <a:blip r:embed="rId6" cstate="print"/>
                          <a:stretch>
                            <a:fillRect/>
                          </a:stretch>
                        </pic:blipFill>
                        <pic:spPr>
                          <a:xfrm>
                            <a:off x="0" y="0"/>
                            <a:ext cx="5920771" cy="75545"/>
                          </a:xfrm>
                          <a:prstGeom prst="rect">
                            <a:avLst/>
                          </a:prstGeom>
                        </pic:spPr>
                      </pic:pic>
                      <wps:wsp>
                        <wps:cNvPr id="4" name="Graphic 4"/>
                        <wps:cNvSpPr/>
                        <wps:spPr>
                          <a:xfrm>
                            <a:off x="27188" y="21207"/>
                            <a:ext cx="5873750" cy="1270"/>
                          </a:xfrm>
                          <a:custGeom>
                            <a:avLst/>
                            <a:gdLst/>
                            <a:ahLst/>
                            <a:cxnLst/>
                            <a:rect l="l" t="t" r="r" b="b"/>
                            <a:pathLst>
                              <a:path w="5873750" h="0">
                                <a:moveTo>
                                  <a:pt x="0" y="0"/>
                                </a:moveTo>
                                <a:lnTo>
                                  <a:pt x="5873750" y="0"/>
                                </a:lnTo>
                              </a:path>
                            </a:pathLst>
                          </a:custGeom>
                          <a:ln w="25400">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359169pt;margin-top:11.980112pt;width:466.25pt;height:5.95pt;mso-position-horizontal-relative:page;mso-position-vertical-relative:paragraph;z-index:-15728640;mso-wrap-distance-left:0;mso-wrap-distance-right:0" id="docshapegroup1" coordorigin="1507,240" coordsize="9325,119">
                <v:shape style="position:absolute;left:1507;top:239;width:9325;height:119" type="#_x0000_t75" id="docshape2" stroked="false">
                  <v:imagedata r:id="rId6" o:title=""/>
                </v:shape>
                <v:line style="position:absolute" from="1550,273" to="10800,273" stroked="true" strokeweight="2pt" strokecolor="#4f81bc">
                  <v:stroke dashstyle="solid"/>
                </v:line>
                <w10:wrap type="topAndBottom"/>
              </v:group>
            </w:pict>
          </mc:Fallback>
        </mc:AlternateContent>
      </w:r>
    </w:p>
    <w:p>
      <w:pPr>
        <w:pStyle w:val="Heading1"/>
      </w:pPr>
      <w:r>
        <w:rPr/>
        <w:t>ESE</w:t>
      </w:r>
      <w:r>
        <w:rPr>
          <w:spacing w:val="-2"/>
        </w:rPr>
        <w:t> </w:t>
      </w:r>
      <w:r>
        <w:rPr/>
        <w:t>451:</w:t>
      </w:r>
      <w:r>
        <w:rPr>
          <w:spacing w:val="-1"/>
        </w:rPr>
        <w:t> </w:t>
      </w:r>
      <w:r>
        <w:rPr/>
        <w:t>Power</w:t>
      </w:r>
      <w:r>
        <w:rPr>
          <w:spacing w:val="-1"/>
        </w:rPr>
        <w:t> </w:t>
      </w:r>
      <w:r>
        <w:rPr>
          <w:spacing w:val="-2"/>
        </w:rPr>
        <w:t>Electronics</w:t>
      </w:r>
    </w:p>
    <w:p>
      <w:pPr>
        <w:pStyle w:val="BodyText"/>
        <w:spacing w:before="38"/>
        <w:rPr>
          <w:b/>
          <w:sz w:val="32"/>
        </w:rPr>
      </w:pPr>
    </w:p>
    <w:p>
      <w:pPr>
        <w:pStyle w:val="Heading2"/>
        <w:numPr>
          <w:ilvl w:val="0"/>
          <w:numId w:val="1"/>
        </w:numPr>
        <w:tabs>
          <w:tab w:pos="960" w:val="left" w:leader="none"/>
        </w:tabs>
        <w:spacing w:line="240" w:lineRule="auto" w:before="0" w:after="0"/>
        <w:ind w:left="960" w:right="0" w:hanging="240"/>
        <w:jc w:val="left"/>
      </w:pPr>
      <w:r>
        <w:rPr/>
        <w:t>Course</w:t>
      </w:r>
      <w:r>
        <w:rPr>
          <w:spacing w:val="-1"/>
        </w:rPr>
        <w:t> </w:t>
      </w:r>
      <w:r>
        <w:rPr/>
        <w:t>Staff and</w:t>
      </w:r>
      <w:r>
        <w:rPr>
          <w:spacing w:val="-1"/>
        </w:rPr>
        <w:t> </w:t>
      </w:r>
      <w:r>
        <w:rPr/>
        <w:t>Office </w:t>
      </w:r>
      <w:r>
        <w:rPr>
          <w:spacing w:val="-2"/>
        </w:rPr>
        <w:t>Hours</w:t>
      </w:r>
    </w:p>
    <w:p>
      <w:pPr>
        <w:tabs>
          <w:tab w:pos="2880" w:val="left" w:leader="none"/>
        </w:tabs>
        <w:spacing w:before="26"/>
        <w:ind w:left="720" w:right="0" w:firstLine="0"/>
        <w:jc w:val="left"/>
        <w:rPr>
          <w:sz w:val="22"/>
        </w:rPr>
      </w:pPr>
      <w:r>
        <w:rPr>
          <w:spacing w:val="-2"/>
          <w:sz w:val="22"/>
        </w:rPr>
        <w:t>Instructor:</w:t>
      </w:r>
      <w:r>
        <w:rPr>
          <w:sz w:val="22"/>
        </w:rPr>
        <w:tab/>
        <w:t>Fang</w:t>
      </w:r>
      <w:r>
        <w:rPr>
          <w:spacing w:val="-5"/>
          <w:sz w:val="22"/>
        </w:rPr>
        <w:t> </w:t>
      </w:r>
      <w:r>
        <w:rPr>
          <w:spacing w:val="-4"/>
          <w:sz w:val="22"/>
        </w:rPr>
        <w:t>Luo,</w:t>
      </w:r>
    </w:p>
    <w:p>
      <w:pPr>
        <w:tabs>
          <w:tab w:pos="2880" w:val="left" w:leader="none"/>
        </w:tabs>
        <w:spacing w:before="25"/>
        <w:ind w:left="720" w:right="0" w:firstLine="0"/>
        <w:jc w:val="left"/>
        <w:rPr>
          <w:sz w:val="22"/>
        </w:rPr>
      </w:pPr>
      <w:r>
        <w:rPr>
          <w:spacing w:val="-2"/>
          <w:sz w:val="22"/>
        </w:rPr>
        <w:t>Email:</w:t>
      </w:r>
      <w:r>
        <w:rPr>
          <w:sz w:val="22"/>
        </w:rPr>
        <w:tab/>
      </w:r>
      <w:hyperlink r:id="rId7">
        <w:r>
          <w:rPr>
            <w:color w:val="0000FF"/>
            <w:spacing w:val="-2"/>
            <w:sz w:val="22"/>
            <w:u w:val="single" w:color="0000FF"/>
          </w:rPr>
          <w:t>fang.luo@stonybrook.edu</w:t>
        </w:r>
      </w:hyperlink>
    </w:p>
    <w:p>
      <w:pPr>
        <w:tabs>
          <w:tab w:pos="2935" w:val="left" w:leader="none"/>
        </w:tabs>
        <w:spacing w:before="26"/>
        <w:ind w:left="720" w:right="0" w:firstLine="0"/>
        <w:jc w:val="left"/>
        <w:rPr>
          <w:sz w:val="22"/>
        </w:rPr>
      </w:pPr>
      <w:r>
        <w:rPr>
          <w:spacing w:val="-2"/>
          <w:sz w:val="22"/>
        </w:rPr>
        <w:t>Location:</w:t>
      </w:r>
      <w:r>
        <w:rPr>
          <w:sz w:val="22"/>
        </w:rPr>
        <w:tab/>
        <w:t>Tu/Th</w:t>
      </w:r>
      <w:r>
        <w:rPr>
          <w:spacing w:val="44"/>
          <w:sz w:val="22"/>
        </w:rPr>
        <w:t> </w:t>
      </w:r>
      <w:r>
        <w:rPr>
          <w:sz w:val="22"/>
        </w:rPr>
        <w:t>1-2:20</w:t>
      </w:r>
      <w:r>
        <w:rPr>
          <w:spacing w:val="-6"/>
          <w:sz w:val="22"/>
        </w:rPr>
        <w:t> </w:t>
      </w:r>
      <w:r>
        <w:rPr>
          <w:sz w:val="22"/>
        </w:rPr>
        <w:t>pm.</w:t>
      </w:r>
      <w:r>
        <w:rPr>
          <w:spacing w:val="-6"/>
          <w:sz w:val="22"/>
        </w:rPr>
        <w:t> </w:t>
      </w:r>
      <w:r>
        <w:rPr>
          <w:sz w:val="22"/>
        </w:rPr>
        <w:t>Psychology</w:t>
      </w:r>
      <w:r>
        <w:rPr>
          <w:spacing w:val="-4"/>
          <w:sz w:val="22"/>
        </w:rPr>
        <w:t> </w:t>
      </w:r>
      <w:r>
        <w:rPr>
          <w:sz w:val="22"/>
        </w:rPr>
        <w:t>A-146</w:t>
      </w:r>
      <w:r>
        <w:rPr>
          <w:spacing w:val="-6"/>
          <w:sz w:val="22"/>
        </w:rPr>
        <w:t> </w:t>
      </w:r>
      <w:r>
        <w:rPr>
          <w:sz w:val="22"/>
        </w:rPr>
        <w:t>(cap</w:t>
      </w:r>
      <w:r>
        <w:rPr>
          <w:spacing w:val="-6"/>
          <w:sz w:val="22"/>
        </w:rPr>
        <w:t> </w:t>
      </w:r>
      <w:r>
        <w:rPr>
          <w:spacing w:val="-5"/>
          <w:sz w:val="22"/>
        </w:rPr>
        <w:t>28)</w:t>
      </w:r>
    </w:p>
    <w:p>
      <w:pPr>
        <w:tabs>
          <w:tab w:pos="2880" w:val="left" w:leader="none"/>
        </w:tabs>
        <w:spacing w:before="25"/>
        <w:ind w:left="720" w:right="0" w:firstLine="0"/>
        <w:jc w:val="left"/>
        <w:rPr>
          <w:sz w:val="22"/>
        </w:rPr>
      </w:pPr>
      <w:r>
        <w:rPr>
          <w:sz w:val="22"/>
        </w:rPr>
        <w:t>Office</w:t>
      </w:r>
      <w:r>
        <w:rPr>
          <w:spacing w:val="-7"/>
          <w:sz w:val="22"/>
        </w:rPr>
        <w:t> </w:t>
      </w:r>
      <w:r>
        <w:rPr>
          <w:spacing w:val="-2"/>
          <w:sz w:val="22"/>
        </w:rPr>
        <w:t>Hours:</w:t>
      </w:r>
      <w:r>
        <w:rPr>
          <w:sz w:val="22"/>
        </w:rPr>
        <w:tab/>
        <w:t>By</w:t>
      </w:r>
      <w:r>
        <w:rPr>
          <w:spacing w:val="-2"/>
          <w:sz w:val="22"/>
        </w:rPr>
        <w:t> Appointment</w:t>
      </w:r>
    </w:p>
    <w:p>
      <w:pPr>
        <w:tabs>
          <w:tab w:pos="2880" w:val="left" w:leader="none"/>
        </w:tabs>
        <w:spacing w:before="26"/>
        <w:ind w:left="720" w:right="0" w:firstLine="0"/>
        <w:jc w:val="left"/>
        <w:rPr>
          <w:sz w:val="22"/>
        </w:rPr>
      </w:pPr>
      <w:r>
        <w:rPr>
          <w:spacing w:val="-4"/>
          <w:sz w:val="22"/>
        </w:rPr>
        <w:t>TAs:</w:t>
      </w:r>
      <w:r>
        <w:rPr>
          <w:sz w:val="22"/>
        </w:rPr>
        <w:tab/>
        <w:t>To</w:t>
      </w:r>
      <w:r>
        <w:rPr>
          <w:spacing w:val="-3"/>
          <w:sz w:val="22"/>
        </w:rPr>
        <w:t> </w:t>
      </w:r>
      <w:r>
        <w:rPr>
          <w:sz w:val="22"/>
        </w:rPr>
        <w:t>be</w:t>
      </w:r>
      <w:r>
        <w:rPr>
          <w:spacing w:val="-3"/>
          <w:sz w:val="22"/>
        </w:rPr>
        <w:t> </w:t>
      </w:r>
      <w:r>
        <w:rPr>
          <w:spacing w:val="-2"/>
          <w:sz w:val="22"/>
        </w:rPr>
        <w:t>announced</w:t>
      </w:r>
    </w:p>
    <w:p>
      <w:pPr>
        <w:pStyle w:val="BodyText"/>
        <w:spacing w:before="51"/>
        <w:rPr>
          <w:sz w:val="22"/>
        </w:rPr>
      </w:pPr>
    </w:p>
    <w:p>
      <w:pPr>
        <w:spacing w:line="264" w:lineRule="auto" w:before="1"/>
        <w:ind w:left="720" w:right="459" w:firstLine="0"/>
        <w:jc w:val="left"/>
        <w:rPr>
          <w:i/>
          <w:sz w:val="22"/>
        </w:rPr>
      </w:pPr>
      <w:r>
        <w:rPr>
          <w:i/>
          <w:sz w:val="22"/>
        </w:rPr>
        <w:t>Office</w:t>
      </w:r>
      <w:r>
        <w:rPr>
          <w:i/>
          <w:spacing w:val="-5"/>
          <w:sz w:val="22"/>
        </w:rPr>
        <w:t> </w:t>
      </w:r>
      <w:r>
        <w:rPr>
          <w:i/>
          <w:sz w:val="22"/>
        </w:rPr>
        <w:t>hours</w:t>
      </w:r>
      <w:r>
        <w:rPr>
          <w:i/>
          <w:spacing w:val="-5"/>
          <w:sz w:val="22"/>
        </w:rPr>
        <w:t> </w:t>
      </w:r>
      <w:r>
        <w:rPr>
          <w:i/>
          <w:sz w:val="22"/>
        </w:rPr>
        <w:t>and</w:t>
      </w:r>
      <w:r>
        <w:rPr>
          <w:i/>
          <w:spacing w:val="-4"/>
          <w:sz w:val="22"/>
        </w:rPr>
        <w:t> </w:t>
      </w:r>
      <w:r>
        <w:rPr>
          <w:i/>
          <w:sz w:val="22"/>
        </w:rPr>
        <w:t>locations</w:t>
      </w:r>
      <w:r>
        <w:rPr>
          <w:i/>
          <w:spacing w:val="-5"/>
          <w:sz w:val="22"/>
        </w:rPr>
        <w:t> </w:t>
      </w:r>
      <w:r>
        <w:rPr>
          <w:i/>
          <w:sz w:val="22"/>
        </w:rPr>
        <w:t>may</w:t>
      </w:r>
      <w:r>
        <w:rPr>
          <w:i/>
          <w:spacing w:val="-5"/>
          <w:sz w:val="22"/>
        </w:rPr>
        <w:t> </w:t>
      </w:r>
      <w:r>
        <w:rPr>
          <w:i/>
          <w:sz w:val="22"/>
        </w:rPr>
        <w:t>change.</w:t>
      </w:r>
      <w:r>
        <w:rPr>
          <w:i/>
          <w:spacing w:val="-3"/>
          <w:sz w:val="22"/>
        </w:rPr>
        <w:t> </w:t>
      </w:r>
      <w:r>
        <w:rPr>
          <w:i/>
          <w:sz w:val="22"/>
        </w:rPr>
        <w:t>Please</w:t>
      </w:r>
      <w:r>
        <w:rPr>
          <w:i/>
          <w:spacing w:val="-5"/>
          <w:sz w:val="22"/>
        </w:rPr>
        <w:t> </w:t>
      </w:r>
      <w:r>
        <w:rPr>
          <w:i/>
          <w:sz w:val="22"/>
        </w:rPr>
        <w:t>check</w:t>
      </w:r>
      <w:r>
        <w:rPr>
          <w:i/>
          <w:spacing w:val="-5"/>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24"/>
        <w:rPr>
          <w:i/>
          <w:sz w:val="22"/>
        </w:rPr>
      </w:pPr>
    </w:p>
    <w:p>
      <w:pPr>
        <w:pStyle w:val="Heading2"/>
        <w:numPr>
          <w:ilvl w:val="0"/>
          <w:numId w:val="1"/>
        </w:numPr>
        <w:tabs>
          <w:tab w:pos="960" w:val="left" w:leader="none"/>
        </w:tabs>
        <w:spacing w:line="240" w:lineRule="auto" w:before="1" w:after="0"/>
        <w:ind w:left="960" w:right="0" w:hanging="240"/>
        <w:jc w:val="both"/>
      </w:pPr>
      <w:r>
        <w:rPr/>
        <w:t>Course</w:t>
      </w:r>
      <w:r>
        <w:rPr>
          <w:spacing w:val="-1"/>
        </w:rPr>
        <w:t> </w:t>
      </w:r>
      <w:r>
        <w:rPr>
          <w:spacing w:val="-2"/>
        </w:rPr>
        <w:t>Description</w:t>
      </w:r>
    </w:p>
    <w:p>
      <w:pPr>
        <w:spacing w:line="264" w:lineRule="auto" w:before="25"/>
        <w:ind w:left="720" w:right="357" w:firstLine="0"/>
        <w:jc w:val="both"/>
        <w:rPr>
          <w:sz w:val="22"/>
        </w:rPr>
      </w:pPr>
      <w:r>
        <w:rPr>
          <w:sz w:val="22"/>
        </w:rPr>
        <w:t>This</w:t>
      </w:r>
      <w:r>
        <w:rPr>
          <w:spacing w:val="-16"/>
          <w:sz w:val="22"/>
        </w:rPr>
        <w:t> </w:t>
      </w:r>
      <w:r>
        <w:rPr>
          <w:sz w:val="22"/>
        </w:rPr>
        <w:t>course</w:t>
      </w:r>
      <w:r>
        <w:rPr>
          <w:spacing w:val="-14"/>
          <w:sz w:val="22"/>
        </w:rPr>
        <w:t> </w:t>
      </w:r>
      <w:r>
        <w:rPr>
          <w:sz w:val="22"/>
        </w:rPr>
        <w:t>gives</w:t>
      </w:r>
      <w:r>
        <w:rPr>
          <w:spacing w:val="-14"/>
          <w:sz w:val="22"/>
        </w:rPr>
        <w:t> </w:t>
      </w:r>
      <w:r>
        <w:rPr>
          <w:sz w:val="22"/>
        </w:rPr>
        <w:t>an</w:t>
      </w:r>
      <w:r>
        <w:rPr>
          <w:spacing w:val="-13"/>
          <w:sz w:val="22"/>
        </w:rPr>
        <w:t> </w:t>
      </w:r>
      <w:r>
        <w:rPr>
          <w:sz w:val="22"/>
        </w:rPr>
        <w:t>introduction</w:t>
      </w:r>
      <w:r>
        <w:rPr>
          <w:spacing w:val="-14"/>
          <w:sz w:val="22"/>
        </w:rPr>
        <w:t> </w:t>
      </w:r>
      <w:r>
        <w:rPr>
          <w:sz w:val="22"/>
        </w:rPr>
        <w:t>to</w:t>
      </w:r>
      <w:r>
        <w:rPr>
          <w:spacing w:val="-14"/>
          <w:sz w:val="22"/>
        </w:rPr>
        <w:t> </w:t>
      </w:r>
      <w:r>
        <w:rPr>
          <w:sz w:val="22"/>
        </w:rPr>
        <w:t>the</w:t>
      </w:r>
      <w:r>
        <w:rPr>
          <w:spacing w:val="-14"/>
          <w:sz w:val="22"/>
        </w:rPr>
        <w:t> </w:t>
      </w:r>
      <w:r>
        <w:rPr>
          <w:sz w:val="22"/>
        </w:rPr>
        <w:t>design</w:t>
      </w:r>
      <w:r>
        <w:rPr>
          <w:spacing w:val="-13"/>
          <w:sz w:val="22"/>
        </w:rPr>
        <w:t> </w:t>
      </w:r>
      <w:r>
        <w:rPr>
          <w:sz w:val="22"/>
        </w:rPr>
        <w:t>and</w:t>
      </w:r>
      <w:r>
        <w:rPr>
          <w:spacing w:val="-14"/>
          <w:sz w:val="22"/>
        </w:rPr>
        <w:t> </w:t>
      </w:r>
      <w:r>
        <w:rPr>
          <w:sz w:val="22"/>
        </w:rPr>
        <w:t>characterization</w:t>
      </w:r>
      <w:r>
        <w:rPr>
          <w:spacing w:val="-14"/>
          <w:sz w:val="22"/>
        </w:rPr>
        <w:t> </w:t>
      </w:r>
      <w:r>
        <w:rPr>
          <w:sz w:val="22"/>
        </w:rPr>
        <w:t>of</w:t>
      </w:r>
      <w:r>
        <w:rPr>
          <w:spacing w:val="-14"/>
          <w:sz w:val="22"/>
        </w:rPr>
        <w:t> </w:t>
      </w:r>
      <w:r>
        <w:rPr>
          <w:sz w:val="22"/>
        </w:rPr>
        <w:t>high-efficiency</w:t>
      </w:r>
      <w:r>
        <w:rPr>
          <w:spacing w:val="-13"/>
          <w:sz w:val="22"/>
        </w:rPr>
        <w:t> </w:t>
      </w:r>
      <w:r>
        <w:rPr>
          <w:sz w:val="22"/>
        </w:rPr>
        <w:t>switch-mode power converters. Fundamental dc-dc converter topologies</w:t>
      </w:r>
      <w:r>
        <w:rPr>
          <w:spacing w:val="-1"/>
          <w:sz w:val="22"/>
        </w:rPr>
        <w:t> </w:t>
      </w:r>
      <w:r>
        <w:rPr>
          <w:sz w:val="22"/>
        </w:rPr>
        <w:t>will be introduced and analyzed in the steady state and dynamically. The application of semiconductor devices in power applications including MOSFET, BJT, IGBT, and thyristors will be studied. Non-idealities in circuit components and the design of magnetic components will be discussed. Students will build and characterize circuits of their own design.</w:t>
      </w:r>
    </w:p>
    <w:p>
      <w:pPr>
        <w:pStyle w:val="BodyText"/>
        <w:spacing w:before="26"/>
        <w:rPr>
          <w:sz w:val="22"/>
        </w:rPr>
      </w:pPr>
    </w:p>
    <w:p>
      <w:pPr>
        <w:spacing w:before="1"/>
        <w:ind w:left="720" w:right="0" w:firstLine="0"/>
        <w:jc w:val="left"/>
        <w:rPr>
          <w:sz w:val="22"/>
        </w:rPr>
      </w:pPr>
      <w:r>
        <w:rPr>
          <w:b/>
          <w:sz w:val="22"/>
        </w:rPr>
        <w:t>Prerequisites:</w:t>
      </w:r>
      <w:r>
        <w:rPr>
          <w:b/>
          <w:spacing w:val="-9"/>
          <w:sz w:val="22"/>
        </w:rPr>
        <w:t> </w:t>
      </w:r>
      <w:r>
        <w:rPr>
          <w:sz w:val="22"/>
        </w:rPr>
        <w:t>ESE</w:t>
      </w:r>
      <w:r>
        <w:rPr>
          <w:spacing w:val="-8"/>
          <w:sz w:val="22"/>
        </w:rPr>
        <w:t> </w:t>
      </w:r>
      <w:r>
        <w:rPr>
          <w:spacing w:val="-5"/>
          <w:sz w:val="22"/>
        </w:rPr>
        <w:t>272</w:t>
      </w:r>
    </w:p>
    <w:p>
      <w:pPr>
        <w:pStyle w:val="BodyText"/>
        <w:spacing w:before="49"/>
        <w:rPr>
          <w:sz w:val="22"/>
        </w:rPr>
      </w:pPr>
    </w:p>
    <w:p>
      <w:pPr>
        <w:spacing w:before="1"/>
        <w:ind w:left="720" w:right="0" w:firstLine="0"/>
        <w:jc w:val="left"/>
        <w:rPr>
          <w:sz w:val="22"/>
        </w:rPr>
      </w:pPr>
      <w:r>
        <w:rPr>
          <w:b/>
          <w:sz w:val="22"/>
        </w:rPr>
        <w:t>Credits:</w:t>
      </w:r>
      <w:r>
        <w:rPr>
          <w:b/>
          <w:spacing w:val="46"/>
          <w:sz w:val="22"/>
        </w:rPr>
        <w:t> </w:t>
      </w:r>
      <w:r>
        <w:rPr>
          <w:spacing w:val="-10"/>
          <w:sz w:val="22"/>
        </w:rPr>
        <w:t>3</w:t>
      </w:r>
    </w:p>
    <w:p>
      <w:pPr>
        <w:pStyle w:val="BodyText"/>
        <w:spacing w:before="52"/>
        <w:rPr>
          <w:sz w:val="22"/>
        </w:rPr>
      </w:pPr>
    </w:p>
    <w:p>
      <w:pPr>
        <w:pStyle w:val="Heading2"/>
        <w:numPr>
          <w:ilvl w:val="0"/>
          <w:numId w:val="1"/>
        </w:numPr>
        <w:tabs>
          <w:tab w:pos="960" w:val="left" w:leader="none"/>
        </w:tabs>
        <w:spacing w:line="240" w:lineRule="auto" w:before="0" w:after="0"/>
        <w:ind w:left="960" w:right="0" w:hanging="240"/>
        <w:jc w:val="both"/>
      </w:pPr>
      <w:r>
        <w:rPr>
          <w:spacing w:val="-2"/>
        </w:rPr>
        <w:t>Textbook</w:t>
      </w:r>
    </w:p>
    <w:p>
      <w:pPr>
        <w:pStyle w:val="BodyText"/>
        <w:spacing w:before="54"/>
        <w:rPr>
          <w:b/>
        </w:rPr>
      </w:pPr>
    </w:p>
    <w:p>
      <w:pPr>
        <w:spacing w:line="264" w:lineRule="auto" w:before="0"/>
        <w:ind w:left="720" w:right="465" w:firstLine="0"/>
        <w:jc w:val="both"/>
        <w:rPr>
          <w:sz w:val="22"/>
        </w:rPr>
      </w:pPr>
      <w:r>
        <w:rPr>
          <w:sz w:val="22"/>
        </w:rPr>
        <w:t>Erickson</w:t>
      </w:r>
      <w:r>
        <w:rPr>
          <w:spacing w:val="-4"/>
          <w:sz w:val="22"/>
        </w:rPr>
        <w:t> </w:t>
      </w:r>
      <w:r>
        <w:rPr>
          <w:sz w:val="22"/>
        </w:rPr>
        <w:t>&amp;</w:t>
      </w:r>
      <w:r>
        <w:rPr>
          <w:spacing w:val="-5"/>
          <w:sz w:val="22"/>
        </w:rPr>
        <w:t> </w:t>
      </w:r>
      <w:r>
        <w:rPr>
          <w:sz w:val="22"/>
        </w:rPr>
        <w:t>Maksimović,</w:t>
      </w:r>
      <w:r>
        <w:rPr>
          <w:spacing w:val="-3"/>
          <w:sz w:val="22"/>
        </w:rPr>
        <w:t> </w:t>
      </w:r>
      <w:r>
        <w:rPr>
          <w:sz w:val="22"/>
        </w:rPr>
        <w:t>Fundamentals</w:t>
      </w:r>
      <w:r>
        <w:rPr>
          <w:spacing w:val="-5"/>
          <w:sz w:val="22"/>
        </w:rPr>
        <w:t> </w:t>
      </w:r>
      <w:r>
        <w:rPr>
          <w:sz w:val="22"/>
        </w:rPr>
        <w:t>of</w:t>
      </w:r>
      <w:r>
        <w:rPr>
          <w:spacing w:val="-5"/>
          <w:sz w:val="22"/>
        </w:rPr>
        <w:t> </w:t>
      </w:r>
      <w:r>
        <w:rPr>
          <w:sz w:val="22"/>
        </w:rPr>
        <w:t>Power</w:t>
      </w:r>
      <w:r>
        <w:rPr>
          <w:spacing w:val="-5"/>
          <w:sz w:val="22"/>
        </w:rPr>
        <w:t> </w:t>
      </w:r>
      <w:r>
        <w:rPr>
          <w:sz w:val="22"/>
        </w:rPr>
        <w:t>Electronics,</w:t>
      </w:r>
      <w:r>
        <w:rPr>
          <w:spacing w:val="-5"/>
          <w:sz w:val="22"/>
        </w:rPr>
        <w:t> </w:t>
      </w:r>
      <w:r>
        <w:rPr>
          <w:sz w:val="22"/>
        </w:rPr>
        <w:t>Kluwer</w:t>
      </w:r>
      <w:r>
        <w:rPr>
          <w:spacing w:val="-5"/>
          <w:sz w:val="22"/>
        </w:rPr>
        <w:t> </w:t>
      </w:r>
      <w:r>
        <w:rPr>
          <w:sz w:val="22"/>
        </w:rPr>
        <w:t>Academic</w:t>
      </w:r>
      <w:r>
        <w:rPr>
          <w:spacing w:val="-5"/>
          <w:sz w:val="22"/>
        </w:rPr>
        <w:t> </w:t>
      </w:r>
      <w:r>
        <w:rPr>
          <w:sz w:val="22"/>
        </w:rPr>
        <w:t>Publishers,</w:t>
      </w:r>
      <w:r>
        <w:rPr>
          <w:spacing w:val="-4"/>
          <w:sz w:val="22"/>
        </w:rPr>
        <w:t> </w:t>
      </w:r>
      <w:r>
        <w:rPr>
          <w:sz w:val="22"/>
        </w:rPr>
        <w:t>2nd edition, 2001.</w:t>
      </w:r>
    </w:p>
    <w:p>
      <w:pPr>
        <w:pStyle w:val="BodyText"/>
        <w:spacing w:before="27"/>
        <w:rPr>
          <w:sz w:val="22"/>
        </w:rPr>
      </w:pPr>
    </w:p>
    <w:p>
      <w:pPr>
        <w:pStyle w:val="Heading2"/>
        <w:numPr>
          <w:ilvl w:val="0"/>
          <w:numId w:val="1"/>
        </w:numPr>
        <w:tabs>
          <w:tab w:pos="960" w:val="left" w:leader="none"/>
        </w:tabs>
        <w:spacing w:line="240" w:lineRule="auto" w:before="0" w:after="0"/>
        <w:ind w:left="960" w:right="0" w:hanging="240"/>
        <w:jc w:val="left"/>
      </w:pPr>
      <w:r>
        <w:rPr/>
        <w:t>Course Learning </w:t>
      </w:r>
      <w:r>
        <w:rPr>
          <w:spacing w:val="-2"/>
        </w:rPr>
        <w:t>Objectives</w:t>
      </w:r>
    </w:p>
    <w:p>
      <w:pPr>
        <w:pStyle w:val="ListParagraph"/>
        <w:numPr>
          <w:ilvl w:val="1"/>
          <w:numId w:val="1"/>
        </w:numPr>
        <w:tabs>
          <w:tab w:pos="1440" w:val="left" w:leader="none"/>
        </w:tabs>
        <w:spacing w:line="240" w:lineRule="auto" w:before="25" w:after="0"/>
        <w:ind w:left="1440" w:right="787" w:hanging="360"/>
        <w:jc w:val="left"/>
        <w:rPr>
          <w:sz w:val="24"/>
        </w:rPr>
      </w:pPr>
      <w:r>
        <w:rPr>
          <w:sz w:val="24"/>
        </w:rPr>
        <w:t>Students</w:t>
      </w:r>
      <w:r>
        <w:rPr>
          <w:spacing w:val="-5"/>
          <w:sz w:val="24"/>
        </w:rPr>
        <w:t> </w:t>
      </w:r>
      <w:r>
        <w:rPr>
          <w:sz w:val="24"/>
        </w:rPr>
        <w:t>should</w:t>
      </w:r>
      <w:r>
        <w:rPr>
          <w:spacing w:val="-5"/>
          <w:sz w:val="24"/>
        </w:rPr>
        <w:t> </w:t>
      </w:r>
      <w:r>
        <w:rPr>
          <w:sz w:val="24"/>
        </w:rPr>
        <w:t>understand</w:t>
      </w:r>
      <w:r>
        <w:rPr>
          <w:spacing w:val="-5"/>
          <w:sz w:val="24"/>
        </w:rPr>
        <w:t> </w:t>
      </w:r>
      <w:r>
        <w:rPr>
          <w:sz w:val="24"/>
        </w:rPr>
        <w:t>advantages</w:t>
      </w:r>
      <w:r>
        <w:rPr>
          <w:spacing w:val="-5"/>
          <w:sz w:val="24"/>
        </w:rPr>
        <w:t> </w:t>
      </w:r>
      <w:r>
        <w:rPr>
          <w:sz w:val="24"/>
        </w:rPr>
        <w:t>and</w:t>
      </w:r>
      <w:r>
        <w:rPr>
          <w:spacing w:val="-5"/>
          <w:sz w:val="24"/>
        </w:rPr>
        <w:t> </w:t>
      </w:r>
      <w:r>
        <w:rPr>
          <w:sz w:val="24"/>
        </w:rPr>
        <w:t>disadvantages</w:t>
      </w:r>
      <w:r>
        <w:rPr>
          <w:spacing w:val="-5"/>
          <w:sz w:val="24"/>
        </w:rPr>
        <w:t> </w:t>
      </w:r>
      <w:r>
        <w:rPr>
          <w:sz w:val="24"/>
        </w:rPr>
        <w:t>of</w:t>
      </w:r>
      <w:r>
        <w:rPr>
          <w:spacing w:val="-7"/>
          <w:sz w:val="24"/>
        </w:rPr>
        <w:t> </w:t>
      </w:r>
      <w:r>
        <w:rPr>
          <w:sz w:val="24"/>
        </w:rPr>
        <w:t>switching</w:t>
      </w:r>
      <w:r>
        <w:rPr>
          <w:spacing w:val="-5"/>
          <w:sz w:val="24"/>
        </w:rPr>
        <w:t> </w:t>
      </w:r>
      <w:r>
        <w:rPr>
          <w:sz w:val="24"/>
        </w:rPr>
        <w:t>power </w:t>
      </w:r>
      <w:r>
        <w:rPr>
          <w:spacing w:val="-2"/>
          <w:sz w:val="24"/>
        </w:rPr>
        <w:t>supplies</w:t>
      </w:r>
    </w:p>
    <w:p>
      <w:pPr>
        <w:pStyle w:val="ListParagraph"/>
        <w:numPr>
          <w:ilvl w:val="1"/>
          <w:numId w:val="1"/>
        </w:numPr>
        <w:tabs>
          <w:tab w:pos="1440" w:val="left" w:leader="none"/>
        </w:tabs>
        <w:spacing w:line="293" w:lineRule="exact" w:before="0" w:after="0"/>
        <w:ind w:left="1440" w:right="0" w:hanging="360"/>
        <w:jc w:val="left"/>
        <w:rPr>
          <w:sz w:val="24"/>
        </w:rPr>
      </w:pPr>
      <w:r>
        <w:rPr>
          <w:sz w:val="24"/>
        </w:rPr>
        <w:t>Students</w:t>
      </w:r>
      <w:r>
        <w:rPr>
          <w:spacing w:val="-3"/>
          <w:sz w:val="24"/>
        </w:rPr>
        <w:t> </w:t>
      </w:r>
      <w:r>
        <w:rPr>
          <w:sz w:val="24"/>
        </w:rPr>
        <w:t>should be</w:t>
      </w:r>
      <w:r>
        <w:rPr>
          <w:spacing w:val="-1"/>
          <w:sz w:val="24"/>
        </w:rPr>
        <w:t> </w:t>
      </w:r>
      <w:r>
        <w:rPr>
          <w:sz w:val="24"/>
        </w:rPr>
        <w:t>able to</w:t>
      </w:r>
      <w:r>
        <w:rPr>
          <w:spacing w:val="-1"/>
          <w:sz w:val="24"/>
        </w:rPr>
        <w:t> </w:t>
      </w:r>
      <w:r>
        <w:rPr>
          <w:sz w:val="24"/>
        </w:rPr>
        <w:t>analyze</w:t>
      </w:r>
      <w:r>
        <w:rPr>
          <w:spacing w:val="-1"/>
          <w:sz w:val="24"/>
        </w:rPr>
        <w:t> </w:t>
      </w:r>
      <w:r>
        <w:rPr>
          <w:sz w:val="24"/>
        </w:rPr>
        <w:t>switching</w:t>
      </w:r>
      <w:r>
        <w:rPr>
          <w:spacing w:val="-1"/>
          <w:sz w:val="24"/>
        </w:rPr>
        <w:t> </w:t>
      </w:r>
      <w:r>
        <w:rPr>
          <w:sz w:val="24"/>
        </w:rPr>
        <w:t>power </w:t>
      </w:r>
      <w:r>
        <w:rPr>
          <w:spacing w:val="-2"/>
          <w:sz w:val="24"/>
        </w:rPr>
        <w:t>circuits</w:t>
      </w:r>
    </w:p>
    <w:p>
      <w:pPr>
        <w:pStyle w:val="ListParagraph"/>
        <w:numPr>
          <w:ilvl w:val="1"/>
          <w:numId w:val="1"/>
        </w:numPr>
        <w:tabs>
          <w:tab w:pos="1440" w:val="left" w:leader="none"/>
        </w:tabs>
        <w:spacing w:line="240" w:lineRule="auto" w:before="0" w:after="0"/>
        <w:ind w:left="1440" w:right="1292" w:hanging="360"/>
        <w:jc w:val="left"/>
        <w:rPr>
          <w:sz w:val="24"/>
        </w:rPr>
      </w:pPr>
      <w:r>
        <w:rPr>
          <w:sz w:val="24"/>
        </w:rPr>
        <w:t>Students</w:t>
      </w:r>
      <w:r>
        <w:rPr>
          <w:spacing w:val="-4"/>
          <w:sz w:val="24"/>
        </w:rPr>
        <w:t> </w:t>
      </w:r>
      <w:r>
        <w:rPr>
          <w:sz w:val="24"/>
        </w:rPr>
        <w:t>should</w:t>
      </w:r>
      <w:r>
        <w:rPr>
          <w:spacing w:val="-4"/>
          <w:sz w:val="24"/>
        </w:rPr>
        <w:t> </w:t>
      </w:r>
      <w:r>
        <w:rPr>
          <w:sz w:val="24"/>
        </w:rPr>
        <w:t>be</w:t>
      </w:r>
      <w:r>
        <w:rPr>
          <w:spacing w:val="-4"/>
          <w:sz w:val="24"/>
        </w:rPr>
        <w:t> </w:t>
      </w:r>
      <w:r>
        <w:rPr>
          <w:sz w:val="24"/>
        </w:rPr>
        <w:t>able</w:t>
      </w:r>
      <w:r>
        <w:rPr>
          <w:spacing w:val="-4"/>
          <w:sz w:val="24"/>
        </w:rPr>
        <w:t> </w:t>
      </w:r>
      <w:r>
        <w:rPr>
          <w:sz w:val="24"/>
        </w:rPr>
        <w:t>to</w:t>
      </w:r>
      <w:r>
        <w:rPr>
          <w:spacing w:val="-4"/>
          <w:sz w:val="24"/>
        </w:rPr>
        <w:t> </w:t>
      </w:r>
      <w:r>
        <w:rPr>
          <w:sz w:val="24"/>
        </w:rPr>
        <w:t>design</w:t>
      </w:r>
      <w:r>
        <w:rPr>
          <w:spacing w:val="-4"/>
          <w:sz w:val="24"/>
        </w:rPr>
        <w:t> </w:t>
      </w:r>
      <w:r>
        <w:rPr>
          <w:sz w:val="24"/>
        </w:rPr>
        <w:t>switching</w:t>
      </w:r>
      <w:r>
        <w:rPr>
          <w:spacing w:val="-4"/>
          <w:sz w:val="24"/>
        </w:rPr>
        <w:t> </w:t>
      </w:r>
      <w:r>
        <w:rPr>
          <w:sz w:val="24"/>
        </w:rPr>
        <w:t>power</w:t>
      </w:r>
      <w:r>
        <w:rPr>
          <w:spacing w:val="-4"/>
          <w:sz w:val="24"/>
        </w:rPr>
        <w:t> </w:t>
      </w:r>
      <w:r>
        <w:rPr>
          <w:sz w:val="24"/>
        </w:rPr>
        <w:t>circuits</w:t>
      </w:r>
      <w:r>
        <w:rPr>
          <w:spacing w:val="-4"/>
          <w:sz w:val="24"/>
        </w:rPr>
        <w:t> </w:t>
      </w:r>
      <w:r>
        <w:rPr>
          <w:sz w:val="24"/>
        </w:rPr>
        <w:t>with</w:t>
      </w:r>
      <w:r>
        <w:rPr>
          <w:spacing w:val="-4"/>
          <w:sz w:val="24"/>
        </w:rPr>
        <w:t> </w:t>
      </w:r>
      <w:r>
        <w:rPr>
          <w:sz w:val="24"/>
        </w:rPr>
        <w:t>standard </w:t>
      </w:r>
      <w:r>
        <w:rPr>
          <w:spacing w:val="-2"/>
          <w:sz w:val="24"/>
        </w:rPr>
        <w:t>topologies</w:t>
      </w:r>
    </w:p>
    <w:p>
      <w:pPr>
        <w:pStyle w:val="ListParagraph"/>
        <w:numPr>
          <w:ilvl w:val="1"/>
          <w:numId w:val="1"/>
        </w:numPr>
        <w:tabs>
          <w:tab w:pos="1440" w:val="left" w:leader="none"/>
        </w:tabs>
        <w:spacing w:line="292" w:lineRule="exact" w:before="0" w:after="0"/>
        <w:ind w:left="1440" w:right="0" w:hanging="360"/>
        <w:jc w:val="left"/>
        <w:rPr>
          <w:sz w:val="24"/>
        </w:rPr>
      </w:pPr>
      <w:r>
        <w:rPr>
          <w:sz w:val="24"/>
        </w:rPr>
        <w:t>Students</w:t>
      </w:r>
      <w:r>
        <w:rPr>
          <w:spacing w:val="-3"/>
          <w:sz w:val="24"/>
        </w:rPr>
        <w:t> </w:t>
      </w:r>
      <w:r>
        <w:rPr>
          <w:sz w:val="24"/>
        </w:rPr>
        <w:t>should be</w:t>
      </w:r>
      <w:r>
        <w:rPr>
          <w:spacing w:val="-1"/>
          <w:sz w:val="24"/>
        </w:rPr>
        <w:t> </w:t>
      </w:r>
      <w:r>
        <w:rPr>
          <w:sz w:val="24"/>
        </w:rPr>
        <w:t>able to</w:t>
      </w:r>
      <w:r>
        <w:rPr>
          <w:spacing w:val="-1"/>
          <w:sz w:val="24"/>
        </w:rPr>
        <w:t> </w:t>
      </w:r>
      <w:r>
        <w:rPr>
          <w:sz w:val="24"/>
        </w:rPr>
        <w:t>characterize switching</w:t>
      </w:r>
      <w:r>
        <w:rPr>
          <w:spacing w:val="-2"/>
          <w:sz w:val="24"/>
        </w:rPr>
        <w:t> </w:t>
      </w:r>
      <w:r>
        <w:rPr>
          <w:sz w:val="24"/>
        </w:rPr>
        <w:t>power </w:t>
      </w:r>
      <w:r>
        <w:rPr>
          <w:spacing w:val="-2"/>
          <w:sz w:val="24"/>
        </w:rPr>
        <w:t>circuits</w:t>
      </w:r>
    </w:p>
    <w:p>
      <w:pPr>
        <w:pStyle w:val="ListParagraph"/>
        <w:numPr>
          <w:ilvl w:val="1"/>
          <w:numId w:val="1"/>
        </w:numPr>
        <w:tabs>
          <w:tab w:pos="1440" w:val="left" w:leader="none"/>
        </w:tabs>
        <w:spacing w:line="240" w:lineRule="auto" w:before="0" w:after="0"/>
        <w:ind w:left="1440" w:right="664" w:hanging="360"/>
        <w:jc w:val="left"/>
        <w:rPr>
          <w:sz w:val="24"/>
        </w:rPr>
      </w:pPr>
      <w:r>
        <w:rPr>
          <w:sz w:val="24"/>
        </w:rPr>
        <w:t>Students</w:t>
      </w:r>
      <w:r>
        <w:rPr>
          <w:spacing w:val="-3"/>
          <w:sz w:val="24"/>
        </w:rPr>
        <w:t> </w:t>
      </w:r>
      <w:r>
        <w:rPr>
          <w:sz w:val="24"/>
        </w:rPr>
        <w:t>should</w:t>
      </w:r>
      <w:r>
        <w:rPr>
          <w:spacing w:val="-3"/>
          <w:sz w:val="24"/>
        </w:rPr>
        <w:t> </w:t>
      </w:r>
      <w:r>
        <w:rPr>
          <w:sz w:val="24"/>
        </w:rPr>
        <w:t>be</w:t>
      </w:r>
      <w:r>
        <w:rPr>
          <w:spacing w:val="-3"/>
          <w:sz w:val="24"/>
        </w:rPr>
        <w:t> </w:t>
      </w:r>
      <w:r>
        <w:rPr>
          <w:sz w:val="24"/>
        </w:rPr>
        <w:t>able</w:t>
      </w:r>
      <w:r>
        <w:rPr>
          <w:spacing w:val="-3"/>
          <w:sz w:val="24"/>
        </w:rPr>
        <w:t> </w:t>
      </w:r>
      <w:r>
        <w:rPr>
          <w:sz w:val="24"/>
        </w:rPr>
        <w:t>to</w:t>
      </w:r>
      <w:r>
        <w:rPr>
          <w:spacing w:val="-3"/>
          <w:sz w:val="24"/>
        </w:rPr>
        <w:t> </w:t>
      </w:r>
      <w:r>
        <w:rPr>
          <w:sz w:val="24"/>
        </w:rPr>
        <w:t>understand</w:t>
      </w:r>
      <w:r>
        <w:rPr>
          <w:spacing w:val="-3"/>
          <w:sz w:val="24"/>
        </w:rPr>
        <w:t> </w:t>
      </w:r>
      <w:r>
        <w:rPr>
          <w:sz w:val="24"/>
        </w:rPr>
        <w:t>the</w:t>
      </w:r>
      <w:r>
        <w:rPr>
          <w:spacing w:val="-3"/>
          <w:sz w:val="24"/>
        </w:rPr>
        <w:t> </w:t>
      </w:r>
      <w:r>
        <w:rPr>
          <w:sz w:val="24"/>
        </w:rPr>
        <w:t>use</w:t>
      </w:r>
      <w:r>
        <w:rPr>
          <w:spacing w:val="-2"/>
          <w:sz w:val="24"/>
        </w:rPr>
        <w:t> </w:t>
      </w:r>
      <w:r>
        <w:rPr>
          <w:sz w:val="24"/>
        </w:rPr>
        <w:t>of</w:t>
      </w:r>
      <w:r>
        <w:rPr>
          <w:spacing w:val="-3"/>
          <w:sz w:val="24"/>
        </w:rPr>
        <w:t> </w:t>
      </w:r>
      <w:r>
        <w:rPr>
          <w:sz w:val="24"/>
        </w:rPr>
        <w:t>semiconductor</w:t>
      </w:r>
      <w:r>
        <w:rPr>
          <w:spacing w:val="-3"/>
          <w:sz w:val="24"/>
        </w:rPr>
        <w:t> </w:t>
      </w:r>
      <w:r>
        <w:rPr>
          <w:sz w:val="24"/>
        </w:rPr>
        <w:t>devices</w:t>
      </w:r>
      <w:r>
        <w:rPr>
          <w:spacing w:val="-3"/>
          <w:sz w:val="24"/>
        </w:rPr>
        <w:t> </w:t>
      </w:r>
      <w:r>
        <w:rPr>
          <w:sz w:val="24"/>
        </w:rPr>
        <w:t>in</w:t>
      </w:r>
      <w:r>
        <w:rPr>
          <w:spacing w:val="-5"/>
          <w:sz w:val="24"/>
        </w:rPr>
        <w:t> </w:t>
      </w:r>
      <w:r>
        <w:rPr>
          <w:sz w:val="24"/>
        </w:rPr>
        <w:t>high power applications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0"/>
        <w:rPr>
          <w:sz w:val="20"/>
        </w:rPr>
      </w:pPr>
    </w:p>
    <w:p>
      <w:pPr>
        <w:spacing w:before="0"/>
        <w:ind w:left="720" w:right="0" w:firstLine="0"/>
        <w:jc w:val="left"/>
        <w:rPr>
          <w:sz w:val="20"/>
        </w:rPr>
      </w:pPr>
      <w:r>
        <w:rPr>
          <w:sz w:val="20"/>
        </w:rPr>
        <w:t>Page</w:t>
      </w:r>
      <w:r>
        <w:rPr>
          <w:spacing w:val="-1"/>
          <w:sz w:val="20"/>
        </w:rPr>
        <w:t> </w:t>
      </w:r>
      <w:r>
        <w:rPr>
          <w:spacing w:val="-10"/>
          <w:sz w:val="20"/>
        </w:rPr>
        <w:t>1</w:t>
      </w:r>
    </w:p>
    <w:p>
      <w:pPr>
        <w:spacing w:after="0"/>
        <w:jc w:val="left"/>
        <w:rPr>
          <w:sz w:val="20"/>
        </w:rPr>
        <w:sectPr>
          <w:type w:val="continuous"/>
          <w:pgSz w:w="12240" w:h="15840"/>
          <w:pgMar w:top="1000" w:bottom="280" w:left="1440" w:right="1080"/>
        </w:sectPr>
      </w:pPr>
    </w:p>
    <w:p>
      <w:pPr>
        <w:pStyle w:val="Heading2"/>
        <w:numPr>
          <w:ilvl w:val="0"/>
          <w:numId w:val="1"/>
        </w:numPr>
        <w:tabs>
          <w:tab w:pos="960" w:val="left" w:leader="none"/>
        </w:tabs>
        <w:spacing w:line="240" w:lineRule="auto" w:before="64" w:after="27"/>
        <w:ind w:left="960" w:right="0" w:hanging="240"/>
        <w:jc w:val="left"/>
      </w:pPr>
      <w:r>
        <w:rPr/>
        <w:t>Student Learning </w:t>
      </w:r>
      <w:r>
        <w:rPr>
          <w:spacing w:val="-2"/>
        </w:rPr>
        <w:t>Outcomes</w:t>
      </w:r>
    </w:p>
    <w:tbl>
      <w:tblPr>
        <w:tblW w:w="0" w:type="auto"/>
        <w:jc w:val="left"/>
        <w:tblInd w:w="7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4AACC5"/>
          </w:tcPr>
          <w:p>
            <w:pPr>
              <w:pStyle w:val="TableParagraph"/>
              <w:spacing w:before="187"/>
              <w:ind w:left="2193"/>
              <w:rPr>
                <w:b/>
                <w:sz w:val="20"/>
              </w:rPr>
            </w:pPr>
            <w:r>
              <w:rPr>
                <w:b/>
                <w:color w:val="FFFFFF"/>
                <w:sz w:val="20"/>
              </w:rPr>
              <w:t>Student</w:t>
            </w:r>
            <w:r>
              <w:rPr>
                <w:b/>
                <w:color w:val="FFFFFF"/>
                <w:spacing w:val="-2"/>
                <w:sz w:val="20"/>
              </w:rPr>
              <w:t> Outcomes</w:t>
            </w:r>
          </w:p>
        </w:tc>
        <w:tc>
          <w:tcPr>
            <w:tcW w:w="1350" w:type="dxa"/>
            <w:tcBorders>
              <w:left w:val="double" w:sz="6" w:space="0" w:color="000000"/>
              <w:bottom w:val="nil"/>
              <w:right w:val="double" w:sz="6" w:space="0" w:color="000000"/>
            </w:tcBorders>
            <w:shd w:val="clear" w:color="auto" w:fill="4AACC5"/>
          </w:tcPr>
          <w:p>
            <w:pPr>
              <w:pStyle w:val="TableParagraph"/>
              <w:spacing w:before="93"/>
              <w:ind w:left="16"/>
              <w:jc w:val="center"/>
              <w:rPr>
                <w:b/>
                <w:sz w:val="18"/>
              </w:rPr>
            </w:pPr>
            <w:r>
              <w:rPr>
                <w:b/>
                <w:color w:val="FFFFFF"/>
                <w:spacing w:val="-10"/>
                <w:sz w:val="18"/>
              </w:rPr>
              <w:t>%</w:t>
            </w:r>
          </w:p>
          <w:p>
            <w:pPr>
              <w:pStyle w:val="TableParagraph"/>
              <w:spacing w:before="1"/>
              <w:ind w:left="16" w:right="2"/>
              <w:jc w:val="center"/>
              <w:rPr>
                <w:b/>
                <w:sz w:val="18"/>
              </w:rPr>
            </w:pPr>
            <w:r>
              <w:rPr>
                <w:b/>
                <w:color w:val="FFFFFF"/>
                <w:spacing w:val="-2"/>
                <w:sz w:val="18"/>
              </w:rPr>
              <w:t>contribution</w:t>
            </w:r>
          </w:p>
        </w:tc>
      </w:tr>
      <w:tr>
        <w:trPr>
          <w:trHeight w:val="630" w:hRule="atLeast"/>
        </w:trPr>
        <w:tc>
          <w:tcPr>
            <w:tcW w:w="271" w:type="dxa"/>
            <w:tcBorders>
              <w:top w:val="nil"/>
              <w:left w:val="double" w:sz="6" w:space="0" w:color="000000"/>
              <w:bottom w:val="single" w:sz="8" w:space="0" w:color="000000"/>
              <w:right w:val="nil"/>
            </w:tcBorders>
          </w:tcPr>
          <w:p>
            <w:pPr>
              <w:pStyle w:val="TableParagraph"/>
              <w:spacing w:before="3"/>
              <w:rPr>
                <w:b/>
                <w:sz w:val="18"/>
              </w:rPr>
            </w:pPr>
          </w:p>
          <w:p>
            <w:pPr>
              <w:pStyle w:val="TableParagraph"/>
              <w:ind w:left="42" w:right="16"/>
              <w:jc w:val="center"/>
              <w:rPr>
                <w:b/>
                <w:sz w:val="18"/>
              </w:rPr>
            </w:pPr>
            <w:r>
              <w:rPr>
                <w:b/>
                <w:spacing w:val="-10"/>
                <w:sz w:val="18"/>
              </w:rPr>
              <w:t>1</w:t>
            </w:r>
          </w:p>
        </w:tc>
        <w:tc>
          <w:tcPr>
            <w:tcW w:w="7122" w:type="dxa"/>
            <w:tcBorders>
              <w:top w:val="nil"/>
              <w:left w:val="nil"/>
              <w:bottom w:val="single" w:sz="8" w:space="0" w:color="000000"/>
              <w:right w:val="double" w:sz="6" w:space="0" w:color="000000"/>
            </w:tcBorders>
          </w:tcPr>
          <w:p>
            <w:pPr>
              <w:pStyle w:val="TableParagraph"/>
              <w:spacing w:line="276" w:lineRule="auto"/>
              <w:ind w:left="80" w:right="14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identify,</w:t>
            </w:r>
            <w:r>
              <w:rPr>
                <w:spacing w:val="-5"/>
                <w:sz w:val="18"/>
              </w:rPr>
              <w:t> </w:t>
            </w:r>
            <w:r>
              <w:rPr>
                <w:sz w:val="18"/>
              </w:rPr>
              <w:t>formulate,</w:t>
            </w:r>
            <w:r>
              <w:rPr>
                <w:spacing w:val="-5"/>
                <w:sz w:val="18"/>
              </w:rPr>
              <w:t> </w:t>
            </w:r>
            <w:r>
              <w:rPr>
                <w:sz w:val="18"/>
              </w:rPr>
              <w:t>and</w:t>
            </w:r>
            <w:r>
              <w:rPr>
                <w:spacing w:val="-4"/>
                <w:sz w:val="18"/>
              </w:rPr>
              <w:t> </w:t>
            </w:r>
            <w:r>
              <w:rPr>
                <w:sz w:val="18"/>
              </w:rPr>
              <w:t>solve</w:t>
            </w:r>
            <w:r>
              <w:rPr>
                <w:spacing w:val="-5"/>
                <w:sz w:val="18"/>
              </w:rPr>
              <w:t> </w:t>
            </w:r>
            <w:r>
              <w:rPr>
                <w:sz w:val="18"/>
              </w:rPr>
              <w:t>complex</w:t>
            </w:r>
            <w:r>
              <w:rPr>
                <w:spacing w:val="-4"/>
                <w:sz w:val="18"/>
              </w:rPr>
              <w:t> </w:t>
            </w:r>
            <w:r>
              <w:rPr>
                <w:sz w:val="18"/>
              </w:rPr>
              <w:t>engineering</w:t>
            </w:r>
            <w:r>
              <w:rPr>
                <w:spacing w:val="-4"/>
                <w:sz w:val="18"/>
              </w:rPr>
              <w:t> </w:t>
            </w:r>
            <w:r>
              <w:rPr>
                <w:sz w:val="18"/>
              </w:rPr>
              <w:t>problems</w:t>
            </w:r>
            <w:r>
              <w:rPr>
                <w:spacing w:val="-4"/>
                <w:sz w:val="18"/>
              </w:rPr>
              <w:t> </w:t>
            </w:r>
            <w:r>
              <w:rPr>
                <w:sz w:val="18"/>
              </w:rPr>
              <w:t>by</w:t>
            </w:r>
            <w:r>
              <w:rPr>
                <w:spacing w:val="-3"/>
                <w:sz w:val="18"/>
              </w:rPr>
              <w:t> </w:t>
            </w:r>
            <w:r>
              <w:rPr>
                <w:sz w:val="18"/>
              </w:rPr>
              <w:t>applying 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80"/>
              <w:ind w:right="458"/>
              <w:jc w:val="right"/>
              <w:rPr>
                <w:sz w:val="20"/>
              </w:rPr>
            </w:pPr>
            <w:r>
              <w:rPr>
                <w:spacing w:val="-5"/>
                <w:sz w:val="20"/>
              </w:rPr>
              <w:t>30%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83"/>
              <w:rPr>
                <w:b/>
                <w:sz w:val="18"/>
              </w:rPr>
            </w:pPr>
          </w:p>
          <w:p>
            <w:pPr>
              <w:pStyle w:val="TableParagraph"/>
              <w:ind w:left="42" w:right="16"/>
              <w:jc w:val="center"/>
              <w:rPr>
                <w:b/>
                <w:sz w:val="18"/>
              </w:rPr>
            </w:pPr>
            <w:r>
              <w:rPr>
                <w:b/>
                <w:spacing w:val="-10"/>
                <w:sz w:val="18"/>
              </w:rPr>
              <w:t>2</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ind w:left="80" w:right="79"/>
              <w:jc w:val="both"/>
              <w:rPr>
                <w:sz w:val="18"/>
              </w:rPr>
            </w:pPr>
            <w:r>
              <w:rPr>
                <w:sz w:val="18"/>
              </w:rPr>
              <w:t>An ability to apply engineering design to produce solutions that meet specified needs with consideration of public health, safety, and welfare, as well as global, cultural, social, 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30"/>
              <w:rPr>
                <w:b/>
                <w:sz w:val="20"/>
              </w:rPr>
            </w:pPr>
          </w:p>
          <w:p>
            <w:pPr>
              <w:pStyle w:val="TableParagraph"/>
              <w:ind w:right="530"/>
              <w:jc w:val="right"/>
              <w:rPr>
                <w:sz w:val="20"/>
              </w:rPr>
            </w:pPr>
            <w:r>
              <w:rPr>
                <w:spacing w:val="-5"/>
                <w:sz w:val="20"/>
              </w:rPr>
              <w:t>40%</w:t>
            </w: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5" w:lineRule="exact"/>
              <w:ind w:left="42" w:right="16"/>
              <w:jc w:val="center"/>
              <w:rPr>
                <w:b/>
                <w:sz w:val="18"/>
              </w:rPr>
            </w:pPr>
            <w:r>
              <w:rPr>
                <w:b/>
                <w:spacing w:val="-10"/>
                <w:sz w:val="18"/>
              </w:rPr>
              <w:t>3</w:t>
            </w:r>
          </w:p>
          <w:p>
            <w:pPr>
              <w:pStyle w:val="TableParagraph"/>
              <w:spacing w:line="107" w:lineRule="exact"/>
              <w:ind w:left="26" w:right="42"/>
              <w:jc w:val="center"/>
              <w:rPr>
                <w:b/>
                <w:sz w:val="18"/>
              </w:rPr>
            </w:pPr>
            <w:r>
              <w:rPr>
                <w:b/>
                <w:spacing w:val="-10"/>
                <w:sz w:val="18"/>
              </w:rPr>
              <w:t>.</w:t>
            </w:r>
          </w:p>
        </w:tc>
        <w:tc>
          <w:tcPr>
            <w:tcW w:w="7122" w:type="dxa"/>
            <w:tcBorders>
              <w:top w:val="single" w:sz="8" w:space="0" w:color="000000"/>
              <w:left w:val="nil"/>
              <w:bottom w:val="single" w:sz="8" w:space="0" w:color="000000"/>
              <w:right w:val="double" w:sz="6" w:space="0" w:color="000000"/>
            </w:tcBorders>
          </w:tcPr>
          <w:p>
            <w:pPr>
              <w:pStyle w:val="TableParagraph"/>
              <w:spacing w:line="202" w:lineRule="exact"/>
              <w:ind w:left="80"/>
              <w:rPr>
                <w:sz w:val="18"/>
              </w:rPr>
            </w:pPr>
            <w:r>
              <w:rPr>
                <w:sz w:val="18"/>
              </w:rPr>
              <w:t>An</w:t>
            </w:r>
            <w:r>
              <w:rPr>
                <w:spacing w:val="-3"/>
                <w:sz w:val="18"/>
              </w:rPr>
              <w:t> </w:t>
            </w:r>
            <w:r>
              <w:rPr>
                <w:sz w:val="18"/>
              </w:rPr>
              <w:t>ability</w:t>
            </w:r>
            <w:r>
              <w:rPr>
                <w:spacing w:val="-1"/>
                <w:sz w:val="18"/>
              </w:rPr>
              <w:t> </w:t>
            </w:r>
            <w:r>
              <w:rPr>
                <w:sz w:val="18"/>
              </w:rPr>
              <w:t>to</w:t>
            </w:r>
            <w:r>
              <w:rPr>
                <w:spacing w:val="-1"/>
                <w:sz w:val="18"/>
              </w:rPr>
              <w:t> </w:t>
            </w:r>
            <w:r>
              <w:rPr>
                <w:sz w:val="18"/>
              </w:rPr>
              <w:t>communicate</w:t>
            </w:r>
            <w:r>
              <w:rPr>
                <w:spacing w:val="-1"/>
                <w:sz w:val="18"/>
              </w:rPr>
              <w:t> </w:t>
            </w:r>
            <w:r>
              <w:rPr>
                <w:sz w:val="18"/>
              </w:rPr>
              <w:t>effectively with</w:t>
            </w:r>
            <w:r>
              <w:rPr>
                <w:spacing w:val="-2"/>
                <w:sz w:val="18"/>
              </w:rPr>
              <w:t> </w:t>
            </w:r>
            <w:r>
              <w:rPr>
                <w:sz w:val="18"/>
              </w:rPr>
              <w:t>a</w:t>
            </w:r>
            <w:r>
              <w:rPr>
                <w:spacing w:val="-2"/>
                <w:sz w:val="18"/>
              </w:rPr>
              <w:t> </w:t>
            </w:r>
            <w:r>
              <w:rPr>
                <w:sz w:val="18"/>
              </w:rPr>
              <w:t>range</w:t>
            </w:r>
            <w:r>
              <w:rPr>
                <w:spacing w:val="-1"/>
                <w:sz w:val="18"/>
              </w:rPr>
              <w:t> </w:t>
            </w:r>
            <w:r>
              <w:rPr>
                <w:sz w:val="18"/>
              </w:rPr>
              <w:t>of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rPr>
                <w:sz w:val="18"/>
              </w:rPr>
            </w:pPr>
          </w:p>
        </w:tc>
      </w:tr>
      <w:tr>
        <w:trPr>
          <w:trHeight w:val="926" w:hRule="atLeast"/>
        </w:trPr>
        <w:tc>
          <w:tcPr>
            <w:tcW w:w="271" w:type="dxa"/>
            <w:tcBorders>
              <w:top w:val="single" w:sz="8" w:space="0" w:color="000000"/>
              <w:left w:val="double" w:sz="6" w:space="0" w:color="000000"/>
              <w:bottom w:val="single" w:sz="8" w:space="0" w:color="000000"/>
              <w:right w:val="nil"/>
            </w:tcBorders>
          </w:tcPr>
          <w:p>
            <w:pPr>
              <w:pStyle w:val="TableParagraph"/>
              <w:spacing w:before="151"/>
              <w:rPr>
                <w:b/>
                <w:sz w:val="18"/>
              </w:rPr>
            </w:pPr>
          </w:p>
          <w:p>
            <w:pPr>
              <w:pStyle w:val="TableParagraph"/>
              <w:ind w:left="42" w:right="16"/>
              <w:jc w:val="center"/>
              <w:rPr>
                <w:b/>
                <w:sz w:val="18"/>
              </w:rPr>
            </w:pPr>
            <w:r>
              <w:rPr>
                <w:b/>
                <w:spacing w:val="-10"/>
                <w:sz w:val="18"/>
              </w:rPr>
              <w:t>4</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ind w:left="80" w:right="78"/>
              <w:jc w:val="both"/>
              <w:rPr>
                <w:sz w:val="18"/>
              </w:rPr>
            </w:pPr>
            <w:r>
              <w:rPr>
                <w:sz w:val="18"/>
              </w:rPr>
              <w:t>an</w:t>
            </w:r>
            <w:r>
              <w:rPr>
                <w:spacing w:val="-12"/>
                <w:sz w:val="18"/>
              </w:rPr>
              <w:t> </w:t>
            </w:r>
            <w:r>
              <w:rPr>
                <w:sz w:val="18"/>
              </w:rPr>
              <w:t>ability</w:t>
            </w:r>
            <w:r>
              <w:rPr>
                <w:spacing w:val="-11"/>
                <w:sz w:val="18"/>
              </w:rPr>
              <w:t> </w:t>
            </w:r>
            <w:r>
              <w:rPr>
                <w:sz w:val="18"/>
              </w:rPr>
              <w:t>to</w:t>
            </w:r>
            <w:r>
              <w:rPr>
                <w:spacing w:val="-11"/>
                <w:sz w:val="18"/>
              </w:rPr>
              <w:t> </w:t>
            </w:r>
            <w:r>
              <w:rPr>
                <w:sz w:val="18"/>
              </w:rPr>
              <w:t>recognize</w:t>
            </w:r>
            <w:r>
              <w:rPr>
                <w:spacing w:val="-11"/>
                <w:sz w:val="18"/>
              </w:rPr>
              <w:t> </w:t>
            </w:r>
            <w:r>
              <w:rPr>
                <w:sz w:val="18"/>
              </w:rPr>
              <w:t>ethical</w:t>
            </w:r>
            <w:r>
              <w:rPr>
                <w:spacing w:val="-12"/>
                <w:sz w:val="18"/>
              </w:rPr>
              <w:t> </w:t>
            </w:r>
            <w:r>
              <w:rPr>
                <w:sz w:val="18"/>
              </w:rPr>
              <w:t>and</w:t>
            </w:r>
            <w:r>
              <w:rPr>
                <w:spacing w:val="-11"/>
                <w:sz w:val="18"/>
              </w:rPr>
              <w:t> </w:t>
            </w:r>
            <w:r>
              <w:rPr>
                <w:sz w:val="18"/>
              </w:rPr>
              <w:t>professional</w:t>
            </w:r>
            <w:r>
              <w:rPr>
                <w:spacing w:val="-11"/>
                <w:sz w:val="18"/>
              </w:rPr>
              <w:t> </w:t>
            </w:r>
            <w:r>
              <w:rPr>
                <w:sz w:val="18"/>
              </w:rPr>
              <w:t>responsibilities</w:t>
            </w:r>
            <w:r>
              <w:rPr>
                <w:spacing w:val="-11"/>
                <w:sz w:val="18"/>
              </w:rPr>
              <w:t> </w:t>
            </w:r>
            <w:r>
              <w:rPr>
                <w:sz w:val="18"/>
              </w:rPr>
              <w:t>in</w:t>
            </w:r>
            <w:r>
              <w:rPr>
                <w:spacing w:val="-12"/>
                <w:sz w:val="18"/>
              </w:rPr>
              <w:t> </w:t>
            </w:r>
            <w:r>
              <w:rPr>
                <w:sz w:val="18"/>
              </w:rPr>
              <w:t>engineering</w:t>
            </w:r>
            <w:r>
              <w:rPr>
                <w:spacing w:val="-11"/>
                <w:sz w:val="18"/>
              </w:rPr>
              <w:t> </w:t>
            </w:r>
            <w:r>
              <w:rPr>
                <w:sz w:val="18"/>
              </w:rPr>
              <w:t>situations</w:t>
            </w:r>
            <w:r>
              <w:rPr>
                <w:spacing w:val="-11"/>
                <w:sz w:val="18"/>
              </w:rPr>
              <w:t> </w:t>
            </w:r>
            <w:r>
              <w:rPr>
                <w:sz w:val="18"/>
              </w:rPr>
              <w:t>and</w:t>
            </w:r>
            <w:r>
              <w:rPr>
                <w:spacing w:val="-11"/>
                <w:sz w:val="18"/>
              </w:rPr>
              <w:t> </w:t>
            </w:r>
            <w:r>
              <w:rPr>
                <w:sz w:val="18"/>
              </w:rPr>
              <w:t>make informed judgements, which must consider the impact of engineering solutions 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28"/>
              <w:ind w:right="530"/>
              <w:jc w:val="right"/>
              <w:rPr>
                <w:sz w:val="20"/>
              </w:rPr>
            </w:pPr>
            <w:r>
              <w:rPr>
                <w:spacing w:val="-5"/>
                <w:sz w:val="20"/>
              </w:rPr>
              <w:t>10%</w:t>
            </w:r>
          </w:p>
        </w:tc>
      </w:tr>
      <w:tr>
        <w:trPr>
          <w:trHeight w:val="872" w:hRule="atLeast"/>
        </w:trPr>
        <w:tc>
          <w:tcPr>
            <w:tcW w:w="271" w:type="dxa"/>
            <w:tcBorders>
              <w:top w:val="single" w:sz="8" w:space="0" w:color="000000"/>
              <w:left w:val="double" w:sz="6" w:space="0" w:color="000000"/>
              <w:bottom w:val="single" w:sz="8" w:space="0" w:color="000000"/>
              <w:right w:val="nil"/>
            </w:tcBorders>
          </w:tcPr>
          <w:p>
            <w:pPr>
              <w:pStyle w:val="TableParagraph"/>
              <w:spacing w:before="124"/>
              <w:rPr>
                <w:b/>
                <w:sz w:val="18"/>
              </w:rPr>
            </w:pPr>
          </w:p>
          <w:p>
            <w:pPr>
              <w:pStyle w:val="TableParagraph"/>
              <w:spacing w:before="1"/>
              <w:ind w:left="42" w:right="16"/>
              <w:jc w:val="center"/>
              <w:rPr>
                <w:b/>
                <w:sz w:val="18"/>
              </w:rPr>
            </w:pPr>
            <w:r>
              <w:rPr>
                <w:b/>
                <w:spacing w:val="-10"/>
                <w:sz w:val="18"/>
              </w:rPr>
              <w:t>5</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ind w:left="80" w:right="144"/>
              <w:rPr>
                <w:sz w:val="18"/>
              </w:rPr>
            </w:pPr>
            <w:r>
              <w:rPr>
                <w:sz w:val="18"/>
              </w:rPr>
              <w:t>An</w:t>
            </w:r>
            <w:r>
              <w:rPr>
                <w:spacing w:val="-3"/>
                <w:sz w:val="18"/>
              </w:rPr>
              <w:t> </w:t>
            </w:r>
            <w:r>
              <w:rPr>
                <w:sz w:val="18"/>
              </w:rPr>
              <w:t>ability</w:t>
            </w:r>
            <w:r>
              <w:rPr>
                <w:spacing w:val="-3"/>
                <w:sz w:val="18"/>
              </w:rPr>
              <w:t> </w:t>
            </w:r>
            <w:r>
              <w:rPr>
                <w:sz w:val="18"/>
              </w:rPr>
              <w:t>to</w:t>
            </w:r>
            <w:r>
              <w:rPr>
                <w:spacing w:val="-3"/>
                <w:sz w:val="18"/>
              </w:rPr>
              <w:t> </w:t>
            </w:r>
            <w:r>
              <w:rPr>
                <w:sz w:val="18"/>
              </w:rPr>
              <w:t>function</w:t>
            </w:r>
            <w:r>
              <w:rPr>
                <w:spacing w:val="-4"/>
                <w:sz w:val="18"/>
              </w:rPr>
              <w:t> </w:t>
            </w:r>
            <w:r>
              <w:rPr>
                <w:sz w:val="18"/>
              </w:rPr>
              <w:t>effectively</w:t>
            </w:r>
            <w:r>
              <w:rPr>
                <w:spacing w:val="-4"/>
                <w:sz w:val="18"/>
              </w:rPr>
              <w:t> </w:t>
            </w:r>
            <w:r>
              <w:rPr>
                <w:sz w:val="18"/>
              </w:rPr>
              <w:t>on</w:t>
            </w:r>
            <w:r>
              <w:rPr>
                <w:spacing w:val="-3"/>
                <w:sz w:val="18"/>
              </w:rPr>
              <w:t> </w:t>
            </w:r>
            <w:r>
              <w:rPr>
                <w:sz w:val="18"/>
              </w:rPr>
              <w:t>a</w:t>
            </w:r>
            <w:r>
              <w:rPr>
                <w:spacing w:val="-3"/>
                <w:sz w:val="18"/>
              </w:rPr>
              <w:t> </w:t>
            </w:r>
            <w:r>
              <w:rPr>
                <w:sz w:val="18"/>
              </w:rPr>
              <w:t>team</w:t>
            </w:r>
            <w:r>
              <w:rPr>
                <w:spacing w:val="-4"/>
                <w:sz w:val="18"/>
              </w:rPr>
              <w:t> </w:t>
            </w:r>
            <w:r>
              <w:rPr>
                <w:sz w:val="18"/>
              </w:rPr>
              <w:t>whose</w:t>
            </w:r>
            <w:r>
              <w:rPr>
                <w:spacing w:val="-3"/>
                <w:sz w:val="18"/>
              </w:rPr>
              <w:t> </w:t>
            </w:r>
            <w:r>
              <w:rPr>
                <w:sz w:val="18"/>
              </w:rPr>
              <w:t>members</w:t>
            </w:r>
            <w:r>
              <w:rPr>
                <w:spacing w:val="-3"/>
                <w:sz w:val="18"/>
              </w:rPr>
              <w:t> </w:t>
            </w:r>
            <w:r>
              <w:rPr>
                <w:sz w:val="18"/>
              </w:rPr>
              <w:t>together</w:t>
            </w:r>
            <w:r>
              <w:rPr>
                <w:spacing w:val="-3"/>
                <w:sz w:val="18"/>
              </w:rPr>
              <w:t> </w:t>
            </w:r>
            <w:r>
              <w:rPr>
                <w:sz w:val="18"/>
              </w:rPr>
              <w:t>provide</w:t>
            </w:r>
            <w:r>
              <w:rPr>
                <w:spacing w:val="-3"/>
                <w:sz w:val="18"/>
              </w:rPr>
              <w:t> </w:t>
            </w:r>
            <w:r>
              <w:rPr>
                <w:sz w:val="18"/>
              </w:rPr>
              <w:t>leadership,</w:t>
            </w:r>
            <w:r>
              <w:rPr>
                <w:spacing w:val="-3"/>
                <w:sz w:val="18"/>
              </w:rPr>
              <w:t> </w:t>
            </w:r>
            <w:r>
              <w:rPr>
                <w:sz w:val="18"/>
              </w:rPr>
              <w:t>create a collaborative and inclusive environment, establish goals, plan tasks, and meet 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rPr>
                <w:sz w:val="18"/>
              </w:rPr>
            </w:pP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44"/>
              <w:rPr>
                <w:b/>
                <w:sz w:val="18"/>
              </w:rPr>
            </w:pPr>
          </w:p>
          <w:p>
            <w:pPr>
              <w:pStyle w:val="TableParagraph"/>
              <w:ind w:left="42" w:right="16"/>
              <w:jc w:val="center"/>
              <w:rPr>
                <w:b/>
                <w:sz w:val="18"/>
              </w:rPr>
            </w:pPr>
            <w:r>
              <w:rPr>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ind w:left="80" w:right="14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5"/>
                <w:sz w:val="18"/>
              </w:rPr>
              <w:t> </w:t>
            </w:r>
            <w:r>
              <w:rPr>
                <w:sz w:val="18"/>
              </w:rPr>
              <w:t>and</w:t>
            </w:r>
            <w:r>
              <w:rPr>
                <w:spacing w:val="-4"/>
                <w:sz w:val="18"/>
              </w:rPr>
              <w:t> </w:t>
            </w:r>
            <w:r>
              <w:rPr>
                <w:sz w:val="18"/>
              </w:rPr>
              <w:t>conduct</w:t>
            </w:r>
            <w:r>
              <w:rPr>
                <w:spacing w:val="-4"/>
                <w:sz w:val="18"/>
              </w:rPr>
              <w:t> </w:t>
            </w:r>
            <w:r>
              <w:rPr>
                <w:sz w:val="18"/>
              </w:rPr>
              <w:t>appropriate</w:t>
            </w:r>
            <w:r>
              <w:rPr>
                <w:spacing w:val="-4"/>
                <w:sz w:val="18"/>
              </w:rPr>
              <w:t> </w:t>
            </w:r>
            <w:r>
              <w:rPr>
                <w:sz w:val="18"/>
              </w:rPr>
              <w:t>experimentation,</w:t>
            </w:r>
            <w:r>
              <w:rPr>
                <w:spacing w:val="-5"/>
                <w:sz w:val="18"/>
              </w:rPr>
              <w:t> </w:t>
            </w:r>
            <w:r>
              <w:rPr>
                <w:sz w:val="18"/>
              </w:rPr>
              <w:t>analyze</w:t>
            </w:r>
            <w:r>
              <w:rPr>
                <w:spacing w:val="-4"/>
                <w:sz w:val="18"/>
              </w:rPr>
              <w:t> </w:t>
            </w:r>
            <w:r>
              <w:rPr>
                <w:sz w:val="18"/>
              </w:rPr>
              <w:t>and</w:t>
            </w:r>
            <w:r>
              <w:rPr>
                <w:spacing w:val="-4"/>
                <w:sz w:val="18"/>
              </w:rPr>
              <w:t> </w:t>
            </w:r>
            <w:r>
              <w:rPr>
                <w:sz w:val="18"/>
              </w:rPr>
              <w:t>interpret</w:t>
            </w:r>
            <w:r>
              <w:rPr>
                <w:spacing w:val="-3"/>
                <w:sz w:val="18"/>
              </w:rPr>
              <w:t> </w:t>
            </w:r>
            <w:r>
              <w:rPr>
                <w:sz w:val="18"/>
              </w:rPr>
              <w:t>data,</w:t>
            </w:r>
            <w:r>
              <w:rPr>
                <w:spacing w:val="-5"/>
                <w:sz w:val="18"/>
              </w:rPr>
              <w:t> </w:t>
            </w:r>
            <w:r>
              <w:rPr>
                <w:sz w:val="18"/>
              </w:rPr>
              <w:t>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121"/>
              <w:ind w:right="530"/>
              <w:jc w:val="right"/>
              <w:rPr>
                <w:sz w:val="20"/>
              </w:rPr>
            </w:pPr>
            <w:r>
              <w:rPr>
                <w:spacing w:val="-5"/>
                <w:sz w:val="20"/>
              </w:rPr>
              <w:t>20%</w:t>
            </w:r>
          </w:p>
        </w:tc>
      </w:tr>
      <w:tr>
        <w:trPr>
          <w:trHeight w:val="603" w:hRule="atLeast"/>
        </w:trPr>
        <w:tc>
          <w:tcPr>
            <w:tcW w:w="271" w:type="dxa"/>
            <w:tcBorders>
              <w:top w:val="single" w:sz="8" w:space="0" w:color="000000"/>
              <w:left w:val="double" w:sz="6" w:space="0" w:color="000000"/>
              <w:bottom w:val="single" w:sz="8" w:space="0" w:color="000000"/>
              <w:right w:val="nil"/>
            </w:tcBorders>
          </w:tcPr>
          <w:p>
            <w:pPr>
              <w:pStyle w:val="TableParagraph"/>
              <w:spacing w:before="197"/>
              <w:ind w:left="42" w:right="16"/>
              <w:jc w:val="center"/>
              <w:rPr>
                <w:b/>
                <w:sz w:val="18"/>
              </w:rPr>
            </w:pPr>
            <w:r>
              <w:rPr>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03" w:lineRule="exact"/>
              <w:ind w:left="80"/>
              <w:rPr>
                <w:sz w:val="18"/>
              </w:rPr>
            </w:pPr>
            <w:r>
              <w:rPr>
                <w:sz w:val="18"/>
              </w:rPr>
              <w:t>An</w:t>
            </w:r>
            <w:r>
              <w:rPr>
                <w:spacing w:val="-3"/>
                <w:sz w:val="18"/>
              </w:rPr>
              <w:t> </w:t>
            </w:r>
            <w:r>
              <w:rPr>
                <w:sz w:val="18"/>
              </w:rPr>
              <w:t>ability</w:t>
            </w:r>
            <w:r>
              <w:rPr>
                <w:spacing w:val="-1"/>
                <w:sz w:val="18"/>
              </w:rPr>
              <w:t> </w:t>
            </w:r>
            <w:r>
              <w:rPr>
                <w:sz w:val="18"/>
              </w:rPr>
              <w:t>to</w:t>
            </w:r>
            <w:r>
              <w:rPr>
                <w:spacing w:val="-1"/>
                <w:sz w:val="18"/>
              </w:rPr>
              <w:t> </w:t>
            </w:r>
            <w:r>
              <w:rPr>
                <w:sz w:val="18"/>
              </w:rPr>
              <w:t>acquire and</w:t>
            </w:r>
            <w:r>
              <w:rPr>
                <w:spacing w:val="-1"/>
                <w:sz w:val="18"/>
              </w:rPr>
              <w:t> </w:t>
            </w:r>
            <w:r>
              <w:rPr>
                <w:sz w:val="18"/>
              </w:rPr>
              <w:t>apply</w:t>
            </w:r>
            <w:r>
              <w:rPr>
                <w:spacing w:val="-1"/>
                <w:sz w:val="18"/>
              </w:rPr>
              <w:t> </w:t>
            </w:r>
            <w:r>
              <w:rPr>
                <w:sz w:val="18"/>
              </w:rPr>
              <w:t>new knowledge</w:t>
            </w:r>
            <w:r>
              <w:rPr>
                <w:spacing w:val="-1"/>
                <w:sz w:val="18"/>
              </w:rPr>
              <w:t> </w:t>
            </w:r>
            <w:r>
              <w:rPr>
                <w:sz w:val="18"/>
              </w:rPr>
              <w:t>as</w:t>
            </w:r>
            <w:r>
              <w:rPr>
                <w:spacing w:val="-2"/>
                <w:sz w:val="18"/>
              </w:rPr>
              <w:t> </w:t>
            </w:r>
            <w:r>
              <w:rPr>
                <w:sz w:val="18"/>
              </w:rPr>
              <w:t>needed, using</w:t>
            </w:r>
            <w:r>
              <w:rPr>
                <w:spacing w:val="-3"/>
                <w:sz w:val="18"/>
              </w:rPr>
              <w:t> </w:t>
            </w:r>
            <w:r>
              <w:rPr>
                <w:sz w:val="18"/>
              </w:rPr>
              <w:t>appropriate</w:t>
            </w:r>
            <w:r>
              <w:rPr>
                <w:spacing w:val="-2"/>
                <w:sz w:val="18"/>
              </w:rPr>
              <w:t> </w:t>
            </w:r>
            <w:r>
              <w:rPr>
                <w:sz w:val="18"/>
              </w:rPr>
              <w:t>learning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rPr>
                <w:sz w:val="18"/>
              </w:rPr>
            </w:pPr>
          </w:p>
        </w:tc>
      </w:tr>
    </w:tbl>
    <w:p>
      <w:pPr>
        <w:pStyle w:val="BodyText"/>
        <w:spacing w:before="7"/>
        <w:rPr>
          <w:b/>
        </w:rPr>
      </w:pPr>
    </w:p>
    <w:p>
      <w:pPr>
        <w:pStyle w:val="ListParagraph"/>
        <w:numPr>
          <w:ilvl w:val="0"/>
          <w:numId w:val="1"/>
        </w:numPr>
        <w:tabs>
          <w:tab w:pos="960" w:val="left" w:leader="none"/>
        </w:tabs>
        <w:spacing w:line="240" w:lineRule="auto" w:before="0" w:after="0"/>
        <w:ind w:left="960" w:right="0" w:hanging="240"/>
        <w:jc w:val="left"/>
        <w:rPr>
          <w:b/>
          <w:sz w:val="24"/>
        </w:rPr>
      </w:pPr>
      <w:r>
        <w:rPr>
          <w:b/>
          <w:sz w:val="24"/>
        </w:rPr>
        <w:t>Schedule and </w:t>
      </w:r>
      <w:r>
        <w:rPr>
          <w:b/>
          <w:spacing w:val="-2"/>
          <w:sz w:val="24"/>
        </w:rPr>
        <w:t>Topics</w:t>
      </w:r>
    </w:p>
    <w:p>
      <w:pPr>
        <w:pStyle w:val="BodyText"/>
        <w:spacing w:before="53"/>
        <w:rPr>
          <w:b/>
        </w:rPr>
      </w:pPr>
    </w:p>
    <w:p>
      <w:pPr>
        <w:pStyle w:val="BodyText"/>
        <w:ind w:left="720"/>
      </w:pPr>
      <w:r>
        <w:rPr>
          <w:spacing w:val="-2"/>
        </w:rPr>
        <w:t>Tentative</w:t>
      </w:r>
    </w:p>
    <w:p>
      <w:pPr>
        <w:pStyle w:val="BodyText"/>
        <w:spacing w:before="78"/>
        <w:rPr>
          <w:sz w:val="20"/>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0"/>
        <w:gridCol w:w="4341"/>
      </w:tblGrid>
      <w:tr>
        <w:trPr>
          <w:trHeight w:val="277" w:hRule="atLeast"/>
        </w:trPr>
        <w:tc>
          <w:tcPr>
            <w:tcW w:w="4290" w:type="dxa"/>
          </w:tcPr>
          <w:p>
            <w:pPr>
              <w:pStyle w:val="TableParagraph"/>
              <w:spacing w:line="253" w:lineRule="exact"/>
              <w:ind w:left="108"/>
              <w:rPr>
                <w:b/>
                <w:i/>
                <w:sz w:val="22"/>
              </w:rPr>
            </w:pPr>
            <w:r>
              <w:rPr>
                <w:b/>
                <w:i/>
                <w:spacing w:val="-2"/>
                <w:sz w:val="22"/>
              </w:rPr>
              <w:t>Weeks</w:t>
            </w:r>
          </w:p>
        </w:tc>
        <w:tc>
          <w:tcPr>
            <w:tcW w:w="4341" w:type="dxa"/>
          </w:tcPr>
          <w:p>
            <w:pPr>
              <w:pStyle w:val="TableParagraph"/>
              <w:spacing w:line="253" w:lineRule="exact"/>
              <w:ind w:left="108"/>
              <w:rPr>
                <w:b/>
                <w:i/>
                <w:sz w:val="22"/>
              </w:rPr>
            </w:pPr>
            <w:r>
              <w:rPr>
                <w:b/>
                <w:i/>
                <w:spacing w:val="-2"/>
                <w:sz w:val="22"/>
              </w:rPr>
              <w:t>Topics</w:t>
            </w:r>
          </w:p>
        </w:tc>
      </w:tr>
      <w:tr>
        <w:trPr>
          <w:trHeight w:val="278" w:hRule="atLeast"/>
        </w:trPr>
        <w:tc>
          <w:tcPr>
            <w:tcW w:w="4290" w:type="dxa"/>
          </w:tcPr>
          <w:p>
            <w:pPr>
              <w:pStyle w:val="TableParagraph"/>
              <w:spacing w:line="251" w:lineRule="exact"/>
              <w:ind w:left="108"/>
              <w:rPr>
                <w:sz w:val="22"/>
              </w:rPr>
            </w:pPr>
            <w:r>
              <w:rPr>
                <w:spacing w:val="-10"/>
                <w:sz w:val="22"/>
              </w:rPr>
              <w:t>1</w:t>
            </w:r>
          </w:p>
        </w:tc>
        <w:tc>
          <w:tcPr>
            <w:tcW w:w="4341" w:type="dxa"/>
          </w:tcPr>
          <w:p>
            <w:pPr>
              <w:pStyle w:val="TableParagraph"/>
              <w:spacing w:line="251" w:lineRule="exact"/>
              <w:ind w:left="108"/>
              <w:rPr>
                <w:sz w:val="22"/>
              </w:rPr>
            </w:pPr>
            <w:r>
              <w:rPr>
                <w:spacing w:val="-2"/>
                <w:sz w:val="22"/>
              </w:rPr>
              <w:t>Introduction</w:t>
            </w:r>
          </w:p>
        </w:tc>
      </w:tr>
      <w:tr>
        <w:trPr>
          <w:trHeight w:val="279" w:hRule="atLeast"/>
        </w:trPr>
        <w:tc>
          <w:tcPr>
            <w:tcW w:w="4290" w:type="dxa"/>
          </w:tcPr>
          <w:p>
            <w:pPr>
              <w:pStyle w:val="TableParagraph"/>
              <w:spacing w:line="253" w:lineRule="exact"/>
              <w:ind w:left="108"/>
              <w:rPr>
                <w:sz w:val="22"/>
              </w:rPr>
            </w:pPr>
            <w:r>
              <w:rPr>
                <w:spacing w:val="-2"/>
                <w:sz w:val="22"/>
              </w:rPr>
              <w:t>1-</w:t>
            </w:r>
            <w:r>
              <w:rPr>
                <w:spacing w:val="-10"/>
                <w:sz w:val="22"/>
              </w:rPr>
              <w:t>3</w:t>
            </w:r>
          </w:p>
        </w:tc>
        <w:tc>
          <w:tcPr>
            <w:tcW w:w="4341" w:type="dxa"/>
          </w:tcPr>
          <w:p>
            <w:pPr>
              <w:pStyle w:val="TableParagraph"/>
              <w:spacing w:line="253" w:lineRule="exact"/>
              <w:ind w:left="108"/>
              <w:rPr>
                <w:sz w:val="22"/>
              </w:rPr>
            </w:pPr>
            <w:r>
              <w:rPr>
                <w:sz w:val="22"/>
              </w:rPr>
              <w:t>Steady-state</w:t>
            </w:r>
            <w:r>
              <w:rPr>
                <w:spacing w:val="-8"/>
                <w:sz w:val="22"/>
              </w:rPr>
              <w:t> </w:t>
            </w:r>
            <w:r>
              <w:rPr>
                <w:sz w:val="22"/>
              </w:rPr>
              <w:t>Analysis</w:t>
            </w:r>
            <w:r>
              <w:rPr>
                <w:spacing w:val="-7"/>
                <w:sz w:val="22"/>
              </w:rPr>
              <w:t> </w:t>
            </w:r>
            <w:r>
              <w:rPr>
                <w:sz w:val="22"/>
              </w:rPr>
              <w:t>and</w:t>
            </w:r>
            <w:r>
              <w:rPr>
                <w:spacing w:val="-6"/>
                <w:sz w:val="22"/>
              </w:rPr>
              <w:t> </w:t>
            </w:r>
            <w:r>
              <w:rPr>
                <w:spacing w:val="-2"/>
                <w:sz w:val="22"/>
              </w:rPr>
              <w:t>Modeling</w:t>
            </w:r>
          </w:p>
        </w:tc>
      </w:tr>
      <w:tr>
        <w:trPr>
          <w:trHeight w:val="278" w:hRule="atLeast"/>
        </w:trPr>
        <w:tc>
          <w:tcPr>
            <w:tcW w:w="4290" w:type="dxa"/>
          </w:tcPr>
          <w:p>
            <w:pPr>
              <w:pStyle w:val="TableParagraph"/>
              <w:spacing w:line="251" w:lineRule="exact"/>
              <w:ind w:left="108"/>
              <w:rPr>
                <w:sz w:val="22"/>
              </w:rPr>
            </w:pPr>
            <w:r>
              <w:rPr>
                <w:spacing w:val="-2"/>
                <w:sz w:val="22"/>
              </w:rPr>
              <w:t>4-</w:t>
            </w:r>
            <w:r>
              <w:rPr>
                <w:spacing w:val="-10"/>
                <w:sz w:val="22"/>
              </w:rPr>
              <w:t>6</w:t>
            </w:r>
          </w:p>
        </w:tc>
        <w:tc>
          <w:tcPr>
            <w:tcW w:w="4341" w:type="dxa"/>
          </w:tcPr>
          <w:p>
            <w:pPr>
              <w:pStyle w:val="TableParagraph"/>
              <w:spacing w:line="251" w:lineRule="exact"/>
              <w:ind w:left="108"/>
              <w:rPr>
                <w:sz w:val="22"/>
              </w:rPr>
            </w:pPr>
            <w:r>
              <w:rPr>
                <w:sz w:val="22"/>
              </w:rPr>
              <w:t>Efficiency,</w:t>
            </w:r>
            <w:r>
              <w:rPr>
                <w:spacing w:val="-7"/>
                <w:sz w:val="22"/>
              </w:rPr>
              <w:t> </w:t>
            </w:r>
            <w:r>
              <w:rPr>
                <w:sz w:val="22"/>
              </w:rPr>
              <w:t>Power</w:t>
            </w:r>
            <w:r>
              <w:rPr>
                <w:spacing w:val="-6"/>
                <w:sz w:val="22"/>
              </w:rPr>
              <w:t> </w:t>
            </w:r>
            <w:r>
              <w:rPr>
                <w:sz w:val="22"/>
              </w:rPr>
              <w:t>Device</w:t>
            </w:r>
            <w:r>
              <w:rPr>
                <w:spacing w:val="-5"/>
                <w:sz w:val="22"/>
              </w:rPr>
              <w:t> </w:t>
            </w:r>
            <w:r>
              <w:rPr>
                <w:sz w:val="22"/>
              </w:rPr>
              <w:t>and</w:t>
            </w:r>
            <w:r>
              <w:rPr>
                <w:spacing w:val="-5"/>
                <w:sz w:val="22"/>
              </w:rPr>
              <w:t> </w:t>
            </w:r>
            <w:r>
              <w:rPr>
                <w:sz w:val="22"/>
              </w:rPr>
              <w:t>Loss</w:t>
            </w:r>
            <w:r>
              <w:rPr>
                <w:spacing w:val="-6"/>
                <w:sz w:val="22"/>
              </w:rPr>
              <w:t> </w:t>
            </w:r>
            <w:r>
              <w:rPr>
                <w:spacing w:val="-2"/>
                <w:sz w:val="22"/>
              </w:rPr>
              <w:t>Analysis</w:t>
            </w:r>
          </w:p>
        </w:tc>
      </w:tr>
      <w:tr>
        <w:trPr>
          <w:trHeight w:val="277" w:hRule="atLeast"/>
        </w:trPr>
        <w:tc>
          <w:tcPr>
            <w:tcW w:w="4290" w:type="dxa"/>
          </w:tcPr>
          <w:p>
            <w:pPr>
              <w:pStyle w:val="TableParagraph"/>
              <w:spacing w:line="251" w:lineRule="exact"/>
              <w:ind w:left="108"/>
              <w:rPr>
                <w:sz w:val="22"/>
              </w:rPr>
            </w:pPr>
            <w:r>
              <w:rPr>
                <w:spacing w:val="-10"/>
                <w:sz w:val="22"/>
              </w:rPr>
              <w:t>7</w:t>
            </w:r>
          </w:p>
        </w:tc>
        <w:tc>
          <w:tcPr>
            <w:tcW w:w="4341" w:type="dxa"/>
          </w:tcPr>
          <w:p>
            <w:pPr>
              <w:pStyle w:val="TableParagraph"/>
              <w:spacing w:line="251" w:lineRule="exact"/>
              <w:ind w:left="108"/>
              <w:rPr>
                <w:sz w:val="22"/>
              </w:rPr>
            </w:pPr>
            <w:r>
              <w:rPr>
                <w:sz w:val="22"/>
              </w:rPr>
              <w:t>Thermal</w:t>
            </w:r>
            <w:r>
              <w:rPr>
                <w:spacing w:val="-10"/>
                <w:sz w:val="22"/>
              </w:rPr>
              <w:t> </w:t>
            </w:r>
            <w:r>
              <w:rPr>
                <w:spacing w:val="-2"/>
                <w:sz w:val="22"/>
              </w:rPr>
              <w:t>Design</w:t>
            </w:r>
          </w:p>
        </w:tc>
      </w:tr>
      <w:tr>
        <w:trPr>
          <w:trHeight w:val="278" w:hRule="atLeast"/>
        </w:trPr>
        <w:tc>
          <w:tcPr>
            <w:tcW w:w="4290" w:type="dxa"/>
          </w:tcPr>
          <w:p>
            <w:pPr>
              <w:pStyle w:val="TableParagraph"/>
              <w:spacing w:line="251" w:lineRule="exact"/>
              <w:ind w:left="108"/>
              <w:rPr>
                <w:sz w:val="22"/>
              </w:rPr>
            </w:pPr>
            <w:r>
              <w:rPr>
                <w:spacing w:val="-2"/>
                <w:sz w:val="22"/>
              </w:rPr>
              <w:t>8-</w:t>
            </w:r>
            <w:r>
              <w:rPr>
                <w:spacing w:val="-5"/>
                <w:sz w:val="22"/>
              </w:rPr>
              <w:t>10</w:t>
            </w:r>
          </w:p>
        </w:tc>
        <w:tc>
          <w:tcPr>
            <w:tcW w:w="4341" w:type="dxa"/>
          </w:tcPr>
          <w:p>
            <w:pPr>
              <w:pStyle w:val="TableParagraph"/>
              <w:spacing w:line="251" w:lineRule="exact"/>
              <w:ind w:left="108"/>
              <w:rPr>
                <w:sz w:val="22"/>
              </w:rPr>
            </w:pPr>
            <w:r>
              <w:rPr>
                <w:sz w:val="22"/>
              </w:rPr>
              <w:t>Topologies</w:t>
            </w:r>
            <w:r>
              <w:rPr>
                <w:spacing w:val="-8"/>
                <w:sz w:val="22"/>
              </w:rPr>
              <w:t> </w:t>
            </w:r>
            <w:r>
              <w:rPr>
                <w:sz w:val="22"/>
              </w:rPr>
              <w:t>and</w:t>
            </w:r>
            <w:r>
              <w:rPr>
                <w:spacing w:val="-7"/>
                <w:sz w:val="22"/>
              </w:rPr>
              <w:t> </w:t>
            </w:r>
            <w:r>
              <w:rPr>
                <w:sz w:val="22"/>
              </w:rPr>
              <w:t>Operation</w:t>
            </w:r>
            <w:r>
              <w:rPr>
                <w:spacing w:val="-8"/>
                <w:sz w:val="22"/>
              </w:rPr>
              <w:t> </w:t>
            </w:r>
            <w:r>
              <w:rPr>
                <w:spacing w:val="-4"/>
                <w:sz w:val="22"/>
              </w:rPr>
              <w:t>Mode</w:t>
            </w:r>
          </w:p>
        </w:tc>
      </w:tr>
      <w:tr>
        <w:trPr>
          <w:trHeight w:val="278" w:hRule="atLeast"/>
        </w:trPr>
        <w:tc>
          <w:tcPr>
            <w:tcW w:w="4290" w:type="dxa"/>
          </w:tcPr>
          <w:p>
            <w:pPr>
              <w:pStyle w:val="TableParagraph"/>
              <w:spacing w:line="253" w:lineRule="exact"/>
              <w:ind w:left="108"/>
              <w:rPr>
                <w:sz w:val="22"/>
              </w:rPr>
            </w:pPr>
            <w:r>
              <w:rPr>
                <w:spacing w:val="-2"/>
                <w:sz w:val="22"/>
              </w:rPr>
              <w:t>10-</w:t>
            </w:r>
            <w:r>
              <w:rPr>
                <w:spacing w:val="-7"/>
                <w:sz w:val="22"/>
              </w:rPr>
              <w:t>13</w:t>
            </w:r>
          </w:p>
        </w:tc>
        <w:tc>
          <w:tcPr>
            <w:tcW w:w="4341" w:type="dxa"/>
          </w:tcPr>
          <w:p>
            <w:pPr>
              <w:pStyle w:val="TableParagraph"/>
              <w:spacing w:line="253" w:lineRule="exact"/>
              <w:ind w:left="108"/>
              <w:rPr>
                <w:sz w:val="22"/>
              </w:rPr>
            </w:pPr>
            <w:r>
              <w:rPr>
                <w:sz w:val="22"/>
              </w:rPr>
              <w:t>AC</w:t>
            </w:r>
            <w:r>
              <w:rPr>
                <w:spacing w:val="-8"/>
                <w:sz w:val="22"/>
              </w:rPr>
              <w:t> </w:t>
            </w:r>
            <w:r>
              <w:rPr>
                <w:sz w:val="22"/>
              </w:rPr>
              <w:t>Modeling</w:t>
            </w:r>
            <w:r>
              <w:rPr>
                <w:spacing w:val="-8"/>
                <w:sz w:val="22"/>
              </w:rPr>
              <w:t> </w:t>
            </w:r>
            <w:r>
              <w:rPr>
                <w:sz w:val="22"/>
              </w:rPr>
              <w:t>and</w:t>
            </w:r>
            <w:r>
              <w:rPr>
                <w:spacing w:val="-7"/>
                <w:sz w:val="22"/>
              </w:rPr>
              <w:t> </w:t>
            </w:r>
            <w:r>
              <w:rPr>
                <w:sz w:val="22"/>
              </w:rPr>
              <w:t>Controller</w:t>
            </w:r>
            <w:r>
              <w:rPr>
                <w:spacing w:val="-8"/>
                <w:sz w:val="22"/>
              </w:rPr>
              <w:t> </w:t>
            </w:r>
            <w:r>
              <w:rPr>
                <w:spacing w:val="-2"/>
                <w:sz w:val="22"/>
              </w:rPr>
              <w:t>design</w:t>
            </w:r>
          </w:p>
        </w:tc>
      </w:tr>
      <w:tr>
        <w:trPr>
          <w:trHeight w:val="279" w:hRule="atLeast"/>
        </w:trPr>
        <w:tc>
          <w:tcPr>
            <w:tcW w:w="4290" w:type="dxa"/>
          </w:tcPr>
          <w:p>
            <w:pPr>
              <w:pStyle w:val="TableParagraph"/>
              <w:spacing w:line="253" w:lineRule="exact"/>
              <w:ind w:left="108"/>
              <w:rPr>
                <w:sz w:val="22"/>
              </w:rPr>
            </w:pPr>
            <w:r>
              <w:rPr>
                <w:spacing w:val="-2"/>
                <w:sz w:val="22"/>
              </w:rPr>
              <w:t>13-</w:t>
            </w:r>
            <w:r>
              <w:rPr>
                <w:spacing w:val="-7"/>
                <w:sz w:val="22"/>
              </w:rPr>
              <w:t>15</w:t>
            </w:r>
          </w:p>
        </w:tc>
        <w:tc>
          <w:tcPr>
            <w:tcW w:w="4341" w:type="dxa"/>
          </w:tcPr>
          <w:p>
            <w:pPr>
              <w:pStyle w:val="TableParagraph"/>
              <w:spacing w:line="253" w:lineRule="exact"/>
              <w:ind w:left="108"/>
              <w:rPr>
                <w:sz w:val="22"/>
              </w:rPr>
            </w:pPr>
            <w:r>
              <w:rPr>
                <w:sz w:val="22"/>
              </w:rPr>
              <w:t>Passive</w:t>
            </w:r>
            <w:r>
              <w:rPr>
                <w:spacing w:val="-7"/>
                <w:sz w:val="22"/>
              </w:rPr>
              <w:t> </w:t>
            </w:r>
            <w:r>
              <w:rPr>
                <w:sz w:val="22"/>
              </w:rPr>
              <w:t>Design</w:t>
            </w:r>
            <w:r>
              <w:rPr>
                <w:spacing w:val="-4"/>
                <w:sz w:val="22"/>
              </w:rPr>
              <w:t> </w:t>
            </w:r>
            <w:r>
              <w:rPr>
                <w:sz w:val="22"/>
              </w:rPr>
              <w:t>and</w:t>
            </w:r>
            <w:r>
              <w:rPr>
                <w:spacing w:val="-4"/>
                <w:sz w:val="22"/>
              </w:rPr>
              <w:t> </w:t>
            </w:r>
            <w:r>
              <w:rPr>
                <w:sz w:val="22"/>
              </w:rPr>
              <w:t>“Side</w:t>
            </w:r>
            <w:r>
              <w:rPr>
                <w:spacing w:val="-8"/>
                <w:sz w:val="22"/>
              </w:rPr>
              <w:t> </w:t>
            </w:r>
            <w:r>
              <w:rPr>
                <w:sz w:val="22"/>
              </w:rPr>
              <w:t>Effect</w:t>
            </w:r>
            <w:r>
              <w:rPr>
                <w:spacing w:val="-6"/>
                <w:sz w:val="22"/>
              </w:rPr>
              <w:t> </w:t>
            </w:r>
            <w:r>
              <w:rPr>
                <w:spacing w:val="-2"/>
                <w:sz w:val="22"/>
              </w:rPr>
              <w:t>Control”</w:t>
            </w:r>
          </w:p>
        </w:tc>
      </w:tr>
    </w:tbl>
    <w:p>
      <w:pPr>
        <w:pStyle w:val="BodyText"/>
      </w:pPr>
    </w:p>
    <w:p>
      <w:pPr>
        <w:pStyle w:val="BodyText"/>
        <w:spacing w:before="7"/>
      </w:pPr>
    </w:p>
    <w:p>
      <w:pPr>
        <w:pStyle w:val="Heading2"/>
        <w:numPr>
          <w:ilvl w:val="0"/>
          <w:numId w:val="1"/>
        </w:numPr>
        <w:tabs>
          <w:tab w:pos="960" w:val="left" w:leader="none"/>
        </w:tabs>
        <w:spacing w:line="240" w:lineRule="auto" w:before="0" w:after="0"/>
        <w:ind w:left="960" w:right="0" w:hanging="240"/>
        <w:jc w:val="left"/>
      </w:pPr>
      <w:r>
        <w:rPr/>
        <w:t>Assignments</w:t>
      </w:r>
      <w:r>
        <w:rPr>
          <w:spacing w:val="-3"/>
        </w:rPr>
        <w:t> </w:t>
      </w:r>
      <w:r>
        <w:rPr/>
        <w:t>and </w:t>
      </w:r>
      <w:r>
        <w:rPr>
          <w:spacing w:val="-2"/>
        </w:rPr>
        <w:t>Projects</w:t>
      </w:r>
    </w:p>
    <w:p>
      <w:pPr>
        <w:pStyle w:val="BodyText"/>
        <w:spacing w:before="52"/>
        <w:rPr>
          <w:b/>
        </w:rPr>
      </w:pPr>
    </w:p>
    <w:p>
      <w:pPr>
        <w:spacing w:before="0"/>
        <w:ind w:left="720" w:right="358" w:firstLine="0"/>
        <w:jc w:val="both"/>
        <w:rPr>
          <w:sz w:val="23"/>
        </w:rPr>
      </w:pPr>
      <w:r>
        <w:rPr>
          <w:sz w:val="23"/>
        </w:rPr>
        <w:t>Homework problems and</w:t>
      </w:r>
      <w:r>
        <w:rPr>
          <w:spacing w:val="-2"/>
          <w:sz w:val="23"/>
        </w:rPr>
        <w:t> </w:t>
      </w:r>
      <w:r>
        <w:rPr>
          <w:sz w:val="23"/>
        </w:rPr>
        <w:t>project</w:t>
      </w:r>
      <w:r>
        <w:rPr>
          <w:spacing w:val="-1"/>
          <w:sz w:val="23"/>
        </w:rPr>
        <w:t> </w:t>
      </w:r>
      <w:r>
        <w:rPr>
          <w:sz w:val="23"/>
        </w:rPr>
        <w:t>topics will</w:t>
      </w:r>
      <w:r>
        <w:rPr>
          <w:spacing w:val="-1"/>
          <w:sz w:val="23"/>
        </w:rPr>
        <w:t> </w:t>
      </w:r>
      <w:r>
        <w:rPr>
          <w:sz w:val="23"/>
        </w:rPr>
        <w:t>be</w:t>
      </w:r>
      <w:r>
        <w:rPr>
          <w:spacing w:val="-2"/>
          <w:sz w:val="23"/>
        </w:rPr>
        <w:t> </w:t>
      </w:r>
      <w:r>
        <w:rPr>
          <w:sz w:val="23"/>
        </w:rPr>
        <w:t>assigned</w:t>
      </w:r>
      <w:r>
        <w:rPr>
          <w:spacing w:val="-1"/>
          <w:sz w:val="23"/>
        </w:rPr>
        <w:t> </w:t>
      </w:r>
      <w:r>
        <w:rPr>
          <w:sz w:val="23"/>
        </w:rPr>
        <w:t>as</w:t>
      </w:r>
      <w:r>
        <w:rPr>
          <w:spacing w:val="-1"/>
          <w:sz w:val="23"/>
        </w:rPr>
        <w:t> </w:t>
      </w:r>
      <w:r>
        <w:rPr>
          <w:sz w:val="23"/>
        </w:rPr>
        <w:t>the</w:t>
      </w:r>
      <w:r>
        <w:rPr>
          <w:spacing w:val="-1"/>
          <w:sz w:val="23"/>
        </w:rPr>
        <w:t> </w:t>
      </w:r>
      <w:r>
        <w:rPr>
          <w:sz w:val="23"/>
        </w:rPr>
        <w:t>course material</w:t>
      </w:r>
      <w:r>
        <w:rPr>
          <w:spacing w:val="-1"/>
          <w:sz w:val="23"/>
        </w:rPr>
        <w:t> </w:t>
      </w:r>
      <w:r>
        <w:rPr>
          <w:sz w:val="23"/>
        </w:rPr>
        <w:t>is taught.</w:t>
      </w:r>
      <w:r>
        <w:rPr>
          <w:spacing w:val="40"/>
          <w:sz w:val="23"/>
        </w:rPr>
        <w:t> </w:t>
      </w:r>
      <w:r>
        <w:rPr>
          <w:sz w:val="23"/>
        </w:rPr>
        <w:t>The due</w:t>
      </w:r>
      <w:r>
        <w:rPr>
          <w:spacing w:val="-15"/>
          <w:sz w:val="23"/>
        </w:rPr>
        <w:t> </w:t>
      </w:r>
      <w:r>
        <w:rPr>
          <w:sz w:val="23"/>
        </w:rPr>
        <w:t>dates</w:t>
      </w:r>
      <w:r>
        <w:rPr>
          <w:spacing w:val="-14"/>
          <w:sz w:val="23"/>
        </w:rPr>
        <w:t> </w:t>
      </w:r>
      <w:r>
        <w:rPr>
          <w:sz w:val="23"/>
        </w:rPr>
        <w:t>will</w:t>
      </w:r>
      <w:r>
        <w:rPr>
          <w:spacing w:val="-15"/>
          <w:sz w:val="23"/>
        </w:rPr>
        <w:t> </w:t>
      </w:r>
      <w:r>
        <w:rPr>
          <w:sz w:val="23"/>
        </w:rPr>
        <w:t>be</w:t>
      </w:r>
      <w:r>
        <w:rPr>
          <w:spacing w:val="-14"/>
          <w:sz w:val="23"/>
        </w:rPr>
        <w:t> </w:t>
      </w:r>
      <w:r>
        <w:rPr>
          <w:sz w:val="23"/>
        </w:rPr>
        <w:t>assigned,</w:t>
      </w:r>
      <w:r>
        <w:rPr>
          <w:spacing w:val="-14"/>
          <w:sz w:val="23"/>
        </w:rPr>
        <w:t> </w:t>
      </w:r>
      <w:r>
        <w:rPr>
          <w:sz w:val="23"/>
        </w:rPr>
        <w:t>the</w:t>
      </w:r>
      <w:r>
        <w:rPr>
          <w:spacing w:val="-15"/>
          <w:sz w:val="23"/>
        </w:rPr>
        <w:t> </w:t>
      </w:r>
      <w:r>
        <w:rPr>
          <w:sz w:val="23"/>
        </w:rPr>
        <w:t>day</w:t>
      </w:r>
      <w:r>
        <w:rPr>
          <w:spacing w:val="-14"/>
          <w:sz w:val="23"/>
        </w:rPr>
        <w:t> </w:t>
      </w:r>
      <w:r>
        <w:rPr>
          <w:sz w:val="23"/>
        </w:rPr>
        <w:t>the</w:t>
      </w:r>
      <w:r>
        <w:rPr>
          <w:spacing w:val="-14"/>
          <w:sz w:val="23"/>
        </w:rPr>
        <w:t> </w:t>
      </w:r>
      <w:r>
        <w:rPr>
          <w:sz w:val="23"/>
        </w:rPr>
        <w:t>problems</w:t>
      </w:r>
      <w:r>
        <w:rPr>
          <w:spacing w:val="-15"/>
          <w:sz w:val="23"/>
        </w:rPr>
        <w:t> </w:t>
      </w:r>
      <w:r>
        <w:rPr>
          <w:sz w:val="23"/>
        </w:rPr>
        <w:t>are</w:t>
      </w:r>
      <w:r>
        <w:rPr>
          <w:spacing w:val="-14"/>
          <w:sz w:val="23"/>
        </w:rPr>
        <w:t> </w:t>
      </w:r>
      <w:r>
        <w:rPr>
          <w:sz w:val="23"/>
        </w:rPr>
        <w:t>assigned.</w:t>
      </w:r>
      <w:r>
        <w:rPr>
          <w:spacing w:val="-5"/>
          <w:sz w:val="23"/>
        </w:rPr>
        <w:t> </w:t>
      </w:r>
      <w:r>
        <w:rPr>
          <w:sz w:val="23"/>
        </w:rPr>
        <w:t>All</w:t>
      </w:r>
      <w:r>
        <w:rPr>
          <w:spacing w:val="-15"/>
          <w:sz w:val="23"/>
        </w:rPr>
        <w:t> </w:t>
      </w:r>
      <w:r>
        <w:rPr>
          <w:sz w:val="23"/>
        </w:rPr>
        <w:t>assignments</w:t>
      </w:r>
      <w:r>
        <w:rPr>
          <w:spacing w:val="-14"/>
          <w:sz w:val="23"/>
        </w:rPr>
        <w:t> </w:t>
      </w:r>
      <w:r>
        <w:rPr>
          <w:sz w:val="23"/>
        </w:rPr>
        <w:t>will</w:t>
      </w:r>
      <w:r>
        <w:rPr>
          <w:spacing w:val="-15"/>
          <w:sz w:val="23"/>
        </w:rPr>
        <w:t> </w:t>
      </w:r>
      <w:r>
        <w:rPr>
          <w:sz w:val="23"/>
        </w:rPr>
        <w:t>be</w:t>
      </w:r>
      <w:r>
        <w:rPr>
          <w:spacing w:val="-14"/>
          <w:sz w:val="23"/>
        </w:rPr>
        <w:t> </w:t>
      </w:r>
      <w:r>
        <w:rPr>
          <w:sz w:val="23"/>
        </w:rPr>
        <w:t>uploaded to</w:t>
      </w:r>
      <w:r>
        <w:rPr>
          <w:spacing w:val="-15"/>
          <w:sz w:val="23"/>
        </w:rPr>
        <w:t> </w:t>
      </w:r>
      <w:r>
        <w:rPr>
          <w:sz w:val="23"/>
        </w:rPr>
        <w:t>Blackboard.</w:t>
      </w:r>
      <w:r>
        <w:rPr>
          <w:spacing w:val="25"/>
          <w:sz w:val="23"/>
        </w:rPr>
        <w:t> </w:t>
      </w:r>
      <w:r>
        <w:rPr>
          <w:sz w:val="23"/>
        </w:rPr>
        <w:t>Once</w:t>
      </w:r>
      <w:r>
        <w:rPr>
          <w:spacing w:val="-15"/>
          <w:sz w:val="23"/>
        </w:rPr>
        <w:t> </w:t>
      </w:r>
      <w:r>
        <w:rPr>
          <w:sz w:val="23"/>
        </w:rPr>
        <w:t>the</w:t>
      </w:r>
      <w:r>
        <w:rPr>
          <w:spacing w:val="-14"/>
          <w:sz w:val="23"/>
        </w:rPr>
        <w:t> </w:t>
      </w:r>
      <w:r>
        <w:rPr>
          <w:sz w:val="23"/>
        </w:rPr>
        <w:t>assignment</w:t>
      </w:r>
      <w:r>
        <w:rPr>
          <w:spacing w:val="-15"/>
          <w:sz w:val="23"/>
        </w:rPr>
        <w:t> </w:t>
      </w:r>
      <w:r>
        <w:rPr>
          <w:sz w:val="23"/>
        </w:rPr>
        <w:t>time</w:t>
      </w:r>
      <w:r>
        <w:rPr>
          <w:spacing w:val="-14"/>
          <w:sz w:val="23"/>
        </w:rPr>
        <w:t> </w:t>
      </w:r>
      <w:r>
        <w:rPr>
          <w:sz w:val="23"/>
        </w:rPr>
        <w:t>is</w:t>
      </w:r>
      <w:r>
        <w:rPr>
          <w:spacing w:val="-14"/>
          <w:sz w:val="23"/>
        </w:rPr>
        <w:t> </w:t>
      </w:r>
      <w:r>
        <w:rPr>
          <w:sz w:val="23"/>
        </w:rPr>
        <w:t>closed,</w:t>
      </w:r>
      <w:r>
        <w:rPr>
          <w:spacing w:val="-14"/>
          <w:sz w:val="23"/>
        </w:rPr>
        <w:t> </w:t>
      </w:r>
      <w:r>
        <w:rPr>
          <w:sz w:val="23"/>
        </w:rPr>
        <w:t>no</w:t>
      </w:r>
      <w:r>
        <w:rPr>
          <w:spacing w:val="-14"/>
          <w:sz w:val="23"/>
        </w:rPr>
        <w:t> </w:t>
      </w:r>
      <w:r>
        <w:rPr>
          <w:sz w:val="23"/>
        </w:rPr>
        <w:t>late</w:t>
      </w:r>
      <w:r>
        <w:rPr>
          <w:spacing w:val="-15"/>
          <w:sz w:val="23"/>
        </w:rPr>
        <w:t> </w:t>
      </w:r>
      <w:r>
        <w:rPr>
          <w:sz w:val="23"/>
        </w:rPr>
        <w:t>homework</w:t>
      </w:r>
      <w:r>
        <w:rPr>
          <w:spacing w:val="-14"/>
          <w:sz w:val="23"/>
        </w:rPr>
        <w:t> </w:t>
      </w:r>
      <w:r>
        <w:rPr>
          <w:sz w:val="23"/>
        </w:rPr>
        <w:t>will</w:t>
      </w:r>
      <w:r>
        <w:rPr>
          <w:spacing w:val="-15"/>
          <w:sz w:val="23"/>
        </w:rPr>
        <w:t> </w:t>
      </w:r>
      <w:r>
        <w:rPr>
          <w:sz w:val="23"/>
        </w:rPr>
        <w:t>be</w:t>
      </w:r>
      <w:r>
        <w:rPr>
          <w:spacing w:val="-14"/>
          <w:sz w:val="23"/>
        </w:rPr>
        <w:t> </w:t>
      </w:r>
      <w:r>
        <w:rPr>
          <w:sz w:val="23"/>
        </w:rPr>
        <w:t>accepted.</w:t>
      </w:r>
      <w:r>
        <w:rPr>
          <w:spacing w:val="30"/>
          <w:sz w:val="23"/>
        </w:rPr>
        <w:t> </w:t>
      </w:r>
      <w:r>
        <w:rPr>
          <w:sz w:val="23"/>
        </w:rPr>
        <w:t>Unless otherwise noted, students may work together on homework, provided that they do not copy and submit another’s work.</w:t>
      </w:r>
    </w:p>
    <w:p>
      <w:pPr>
        <w:spacing w:after="0"/>
        <w:jc w:val="both"/>
        <w:rPr>
          <w:sz w:val="23"/>
        </w:rPr>
        <w:sectPr>
          <w:footerReference w:type="default" r:id="rId8"/>
          <w:pgSz w:w="12240" w:h="15840"/>
          <w:pgMar w:header="0" w:footer="1024" w:top="1680" w:bottom="1220" w:left="1440" w:right="1080"/>
          <w:pgNumType w:start="2"/>
        </w:sectPr>
      </w:pPr>
    </w:p>
    <w:p>
      <w:pPr>
        <w:pStyle w:val="BodyText"/>
      </w:pPr>
    </w:p>
    <w:p>
      <w:pPr>
        <w:pStyle w:val="BodyText"/>
      </w:pPr>
    </w:p>
    <w:p>
      <w:pPr>
        <w:pStyle w:val="BodyText"/>
        <w:spacing w:before="7"/>
      </w:pPr>
    </w:p>
    <w:p>
      <w:pPr>
        <w:pStyle w:val="Heading2"/>
        <w:numPr>
          <w:ilvl w:val="0"/>
          <w:numId w:val="1"/>
        </w:numPr>
        <w:tabs>
          <w:tab w:pos="960" w:val="left" w:leader="none"/>
        </w:tabs>
        <w:spacing w:line="240" w:lineRule="auto" w:before="0" w:after="0"/>
        <w:ind w:left="960" w:right="0" w:hanging="240"/>
        <w:jc w:val="both"/>
      </w:pPr>
      <w:r>
        <w:rPr>
          <w:spacing w:val="-2"/>
        </w:rPr>
        <w:t>Grading</w:t>
      </w:r>
    </w:p>
    <w:p>
      <w:pPr>
        <w:pStyle w:val="BodyText"/>
        <w:spacing w:line="264" w:lineRule="auto" w:before="25"/>
        <w:ind w:left="720" w:right="439"/>
        <w:jc w:val="both"/>
      </w:pPr>
      <w:r>
        <w:rPr/>
        <w:t>Your</w:t>
      </w:r>
      <w:r>
        <w:rPr>
          <w:spacing w:val="-3"/>
        </w:rPr>
        <w:t> </w:t>
      </w:r>
      <w:r>
        <w:rPr/>
        <w:t>grade</w:t>
      </w:r>
      <w:r>
        <w:rPr>
          <w:spacing w:val="-4"/>
        </w:rPr>
        <w:t> </w:t>
      </w:r>
      <w:r>
        <w:rPr/>
        <w:t>will</w:t>
      </w:r>
      <w:r>
        <w:rPr>
          <w:spacing w:val="-3"/>
        </w:rPr>
        <w:t> </w:t>
      </w:r>
      <w:r>
        <w:rPr/>
        <w:t>be</w:t>
      </w:r>
      <w:r>
        <w:rPr>
          <w:spacing w:val="-3"/>
        </w:rPr>
        <w:t> </w:t>
      </w:r>
      <w:r>
        <w:rPr/>
        <w:t>based</w:t>
      </w:r>
      <w:r>
        <w:rPr>
          <w:spacing w:val="-3"/>
        </w:rPr>
        <w:t> </w:t>
      </w:r>
      <w:r>
        <w:rPr/>
        <w:t>on</w:t>
      </w:r>
      <w:r>
        <w:rPr>
          <w:spacing w:val="-3"/>
        </w:rPr>
        <w:t> </w:t>
      </w:r>
      <w:r>
        <w:rPr/>
        <w:t>homework</w:t>
      </w:r>
      <w:r>
        <w:rPr>
          <w:spacing w:val="-3"/>
        </w:rPr>
        <w:t> </w:t>
      </w:r>
      <w:r>
        <w:rPr/>
        <w:t>assignments,</w:t>
      </w:r>
      <w:r>
        <w:rPr>
          <w:spacing w:val="-2"/>
        </w:rPr>
        <w:t> </w:t>
      </w:r>
      <w:r>
        <w:rPr/>
        <w:t>one</w:t>
      </w:r>
      <w:r>
        <w:rPr>
          <w:spacing w:val="-3"/>
        </w:rPr>
        <w:t> </w:t>
      </w:r>
      <w:r>
        <w:rPr/>
        <w:t>midterm</w:t>
      </w:r>
      <w:r>
        <w:rPr>
          <w:spacing w:val="-5"/>
        </w:rPr>
        <w:t> </w:t>
      </w:r>
      <w:r>
        <w:rPr/>
        <w:t>exam,</w:t>
      </w:r>
      <w:r>
        <w:rPr>
          <w:spacing w:val="-2"/>
        </w:rPr>
        <w:t> </w:t>
      </w:r>
      <w:r>
        <w:rPr/>
        <w:t>a</w:t>
      </w:r>
      <w:r>
        <w:rPr>
          <w:spacing w:val="-3"/>
        </w:rPr>
        <w:t> </w:t>
      </w:r>
      <w:r>
        <w:rPr/>
        <w:t>design</w:t>
      </w:r>
      <w:r>
        <w:rPr>
          <w:spacing w:val="-3"/>
        </w:rPr>
        <w:t> </w:t>
      </w:r>
      <w:r>
        <w:rPr/>
        <w:t>report, and one final examination.</w:t>
      </w:r>
    </w:p>
    <w:p>
      <w:pPr>
        <w:pStyle w:val="BodyText"/>
        <w:spacing w:before="83"/>
        <w:rPr>
          <w:sz w:val="20"/>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4"/>
        <w:gridCol w:w="2242"/>
        <w:gridCol w:w="1072"/>
        <w:gridCol w:w="2082"/>
        <w:gridCol w:w="1166"/>
        <w:gridCol w:w="399"/>
      </w:tblGrid>
      <w:tr>
        <w:trPr>
          <w:trHeight w:val="259" w:hRule="atLeast"/>
        </w:trPr>
        <w:tc>
          <w:tcPr>
            <w:tcW w:w="1224" w:type="dxa"/>
          </w:tcPr>
          <w:p>
            <w:pPr>
              <w:pStyle w:val="TableParagraph"/>
              <w:spacing w:line="240" w:lineRule="exact"/>
              <w:ind w:left="50"/>
              <w:rPr>
                <w:b/>
                <w:sz w:val="23"/>
              </w:rPr>
            </w:pPr>
            <w:r>
              <w:rPr>
                <w:b/>
                <w:spacing w:val="-2"/>
                <w:sz w:val="23"/>
              </w:rPr>
              <w:t>Grading:</w:t>
            </w:r>
          </w:p>
        </w:tc>
        <w:tc>
          <w:tcPr>
            <w:tcW w:w="2242" w:type="dxa"/>
          </w:tcPr>
          <w:p>
            <w:pPr>
              <w:pStyle w:val="TableParagraph"/>
              <w:spacing w:line="240" w:lineRule="exact"/>
              <w:ind w:left="266"/>
              <w:rPr>
                <w:sz w:val="23"/>
              </w:rPr>
            </w:pPr>
            <w:r>
              <w:rPr>
                <w:spacing w:val="-2"/>
                <w:sz w:val="23"/>
              </w:rPr>
              <w:t>Homework:</w:t>
            </w:r>
          </w:p>
        </w:tc>
        <w:tc>
          <w:tcPr>
            <w:tcW w:w="1072" w:type="dxa"/>
          </w:tcPr>
          <w:p>
            <w:pPr>
              <w:pStyle w:val="TableParagraph"/>
              <w:spacing w:line="240" w:lineRule="exact"/>
              <w:ind w:left="155"/>
              <w:rPr>
                <w:sz w:val="23"/>
              </w:rPr>
            </w:pPr>
            <w:r>
              <w:rPr>
                <w:spacing w:val="-5"/>
                <w:sz w:val="23"/>
              </w:rPr>
              <w:t>30%</w:t>
            </w:r>
          </w:p>
        </w:tc>
        <w:tc>
          <w:tcPr>
            <w:tcW w:w="2082" w:type="dxa"/>
          </w:tcPr>
          <w:p>
            <w:pPr>
              <w:pStyle w:val="TableParagraph"/>
              <w:spacing w:line="240" w:lineRule="exact"/>
              <w:ind w:left="466"/>
              <w:rPr>
                <w:b/>
                <w:sz w:val="23"/>
              </w:rPr>
            </w:pPr>
            <w:r>
              <w:rPr>
                <w:b/>
                <w:sz w:val="23"/>
              </w:rPr>
              <w:t>Grading</w:t>
            </w:r>
            <w:r>
              <w:rPr>
                <w:b/>
                <w:spacing w:val="-3"/>
                <w:sz w:val="23"/>
              </w:rPr>
              <w:t> </w:t>
            </w:r>
            <w:r>
              <w:rPr>
                <w:b/>
                <w:spacing w:val="-2"/>
                <w:sz w:val="23"/>
              </w:rPr>
              <w:t>Scale:</w:t>
            </w:r>
          </w:p>
        </w:tc>
        <w:tc>
          <w:tcPr>
            <w:tcW w:w="1166" w:type="dxa"/>
          </w:tcPr>
          <w:p>
            <w:pPr>
              <w:pStyle w:val="TableParagraph"/>
              <w:spacing w:line="240" w:lineRule="exact"/>
              <w:ind w:left="140"/>
              <w:rPr>
                <w:sz w:val="23"/>
              </w:rPr>
            </w:pPr>
            <w:r>
              <w:rPr>
                <w:sz w:val="23"/>
              </w:rPr>
              <w:t>90-</w:t>
            </w:r>
            <w:r>
              <w:rPr>
                <w:spacing w:val="-4"/>
                <w:sz w:val="23"/>
              </w:rPr>
              <w:t>100%</w:t>
            </w:r>
          </w:p>
        </w:tc>
        <w:tc>
          <w:tcPr>
            <w:tcW w:w="399" w:type="dxa"/>
          </w:tcPr>
          <w:p>
            <w:pPr>
              <w:pStyle w:val="TableParagraph"/>
              <w:spacing w:line="240" w:lineRule="exact"/>
              <w:ind w:left="136"/>
              <w:jc w:val="center"/>
              <w:rPr>
                <w:sz w:val="23"/>
              </w:rPr>
            </w:pPr>
            <w:r>
              <w:rPr>
                <w:spacing w:val="-10"/>
                <w:sz w:val="23"/>
              </w:rPr>
              <w:t>A</w:t>
            </w:r>
          </w:p>
        </w:tc>
      </w:tr>
      <w:tr>
        <w:trPr>
          <w:trHeight w:val="264" w:hRule="atLeast"/>
        </w:trPr>
        <w:tc>
          <w:tcPr>
            <w:tcW w:w="1224" w:type="dxa"/>
          </w:tcPr>
          <w:p>
            <w:pPr>
              <w:pStyle w:val="TableParagraph"/>
              <w:rPr>
                <w:sz w:val="18"/>
              </w:rPr>
            </w:pPr>
          </w:p>
        </w:tc>
        <w:tc>
          <w:tcPr>
            <w:tcW w:w="2242" w:type="dxa"/>
          </w:tcPr>
          <w:p>
            <w:pPr>
              <w:pStyle w:val="TableParagraph"/>
              <w:spacing w:line="245" w:lineRule="exact"/>
              <w:ind w:left="266"/>
              <w:rPr>
                <w:sz w:val="23"/>
              </w:rPr>
            </w:pPr>
            <w:r>
              <w:rPr>
                <w:spacing w:val="-2"/>
                <w:sz w:val="23"/>
              </w:rPr>
              <w:t>Projects:</w:t>
            </w:r>
          </w:p>
        </w:tc>
        <w:tc>
          <w:tcPr>
            <w:tcW w:w="1072" w:type="dxa"/>
          </w:tcPr>
          <w:p>
            <w:pPr>
              <w:pStyle w:val="TableParagraph"/>
              <w:spacing w:line="245" w:lineRule="exact"/>
              <w:ind w:left="155"/>
              <w:rPr>
                <w:sz w:val="23"/>
              </w:rPr>
            </w:pPr>
            <w:r>
              <w:rPr>
                <w:spacing w:val="-5"/>
                <w:sz w:val="23"/>
              </w:rPr>
              <w:t>30%</w:t>
            </w:r>
          </w:p>
        </w:tc>
        <w:tc>
          <w:tcPr>
            <w:tcW w:w="2082" w:type="dxa"/>
          </w:tcPr>
          <w:p>
            <w:pPr>
              <w:pStyle w:val="TableParagraph"/>
              <w:rPr>
                <w:sz w:val="18"/>
              </w:rPr>
            </w:pPr>
          </w:p>
        </w:tc>
        <w:tc>
          <w:tcPr>
            <w:tcW w:w="1166" w:type="dxa"/>
          </w:tcPr>
          <w:p>
            <w:pPr>
              <w:pStyle w:val="TableParagraph"/>
              <w:spacing w:line="245" w:lineRule="exact"/>
              <w:ind w:left="140"/>
              <w:rPr>
                <w:sz w:val="23"/>
              </w:rPr>
            </w:pPr>
            <w:r>
              <w:rPr>
                <w:sz w:val="23"/>
              </w:rPr>
              <w:t>80-</w:t>
            </w:r>
            <w:r>
              <w:rPr>
                <w:spacing w:val="-5"/>
                <w:sz w:val="23"/>
              </w:rPr>
              <w:t>89%</w:t>
            </w:r>
          </w:p>
        </w:tc>
        <w:tc>
          <w:tcPr>
            <w:tcW w:w="399" w:type="dxa"/>
          </w:tcPr>
          <w:p>
            <w:pPr>
              <w:pStyle w:val="TableParagraph"/>
              <w:spacing w:line="245" w:lineRule="exact"/>
              <w:ind w:left="136" w:right="13"/>
              <w:jc w:val="center"/>
              <w:rPr>
                <w:sz w:val="23"/>
              </w:rPr>
            </w:pPr>
            <w:r>
              <w:rPr>
                <w:spacing w:val="-10"/>
                <w:sz w:val="23"/>
              </w:rPr>
              <w:t>B</w:t>
            </w:r>
          </w:p>
        </w:tc>
      </w:tr>
      <w:tr>
        <w:trPr>
          <w:trHeight w:val="264" w:hRule="atLeast"/>
        </w:trPr>
        <w:tc>
          <w:tcPr>
            <w:tcW w:w="1224" w:type="dxa"/>
          </w:tcPr>
          <w:p>
            <w:pPr>
              <w:pStyle w:val="TableParagraph"/>
              <w:rPr>
                <w:sz w:val="18"/>
              </w:rPr>
            </w:pPr>
          </w:p>
        </w:tc>
        <w:tc>
          <w:tcPr>
            <w:tcW w:w="2242" w:type="dxa"/>
          </w:tcPr>
          <w:p>
            <w:pPr>
              <w:pStyle w:val="TableParagraph"/>
              <w:spacing w:line="245" w:lineRule="exact"/>
              <w:ind w:left="266"/>
              <w:rPr>
                <w:sz w:val="23"/>
              </w:rPr>
            </w:pPr>
            <w:r>
              <w:rPr>
                <w:sz w:val="23"/>
              </w:rPr>
              <w:t>Experiment</w:t>
            </w:r>
            <w:r>
              <w:rPr>
                <w:spacing w:val="-4"/>
                <w:sz w:val="23"/>
              </w:rPr>
              <w:t> </w:t>
            </w:r>
            <w:r>
              <w:rPr>
                <w:spacing w:val="-2"/>
                <w:sz w:val="23"/>
              </w:rPr>
              <w:t>Report:</w:t>
            </w:r>
          </w:p>
        </w:tc>
        <w:tc>
          <w:tcPr>
            <w:tcW w:w="1072" w:type="dxa"/>
          </w:tcPr>
          <w:p>
            <w:pPr>
              <w:pStyle w:val="TableParagraph"/>
              <w:spacing w:line="245" w:lineRule="exact"/>
              <w:ind w:left="183"/>
              <w:rPr>
                <w:sz w:val="23"/>
              </w:rPr>
            </w:pPr>
            <w:r>
              <w:rPr>
                <w:spacing w:val="-5"/>
                <w:sz w:val="23"/>
              </w:rPr>
              <w:t>15%</w:t>
            </w:r>
          </w:p>
        </w:tc>
        <w:tc>
          <w:tcPr>
            <w:tcW w:w="2082" w:type="dxa"/>
          </w:tcPr>
          <w:p>
            <w:pPr>
              <w:pStyle w:val="TableParagraph"/>
              <w:rPr>
                <w:sz w:val="18"/>
              </w:rPr>
            </w:pPr>
          </w:p>
        </w:tc>
        <w:tc>
          <w:tcPr>
            <w:tcW w:w="1166" w:type="dxa"/>
          </w:tcPr>
          <w:p>
            <w:pPr>
              <w:pStyle w:val="TableParagraph"/>
              <w:spacing w:line="245" w:lineRule="exact"/>
              <w:ind w:left="140"/>
              <w:rPr>
                <w:sz w:val="23"/>
              </w:rPr>
            </w:pPr>
            <w:r>
              <w:rPr>
                <w:sz w:val="23"/>
              </w:rPr>
              <w:t>70-</w:t>
            </w:r>
            <w:r>
              <w:rPr>
                <w:spacing w:val="-5"/>
                <w:sz w:val="23"/>
              </w:rPr>
              <w:t>79%</w:t>
            </w:r>
          </w:p>
        </w:tc>
        <w:tc>
          <w:tcPr>
            <w:tcW w:w="399" w:type="dxa"/>
          </w:tcPr>
          <w:p>
            <w:pPr>
              <w:pStyle w:val="TableParagraph"/>
              <w:spacing w:line="245" w:lineRule="exact"/>
              <w:ind w:left="136" w:right="13"/>
              <w:jc w:val="center"/>
              <w:rPr>
                <w:sz w:val="23"/>
              </w:rPr>
            </w:pPr>
            <w:r>
              <w:rPr>
                <w:spacing w:val="-10"/>
                <w:sz w:val="23"/>
              </w:rPr>
              <w:t>C</w:t>
            </w:r>
          </w:p>
        </w:tc>
      </w:tr>
      <w:tr>
        <w:trPr>
          <w:trHeight w:val="259" w:hRule="atLeast"/>
        </w:trPr>
        <w:tc>
          <w:tcPr>
            <w:tcW w:w="1224" w:type="dxa"/>
          </w:tcPr>
          <w:p>
            <w:pPr>
              <w:pStyle w:val="TableParagraph"/>
              <w:rPr>
                <w:sz w:val="18"/>
              </w:rPr>
            </w:pPr>
          </w:p>
        </w:tc>
        <w:tc>
          <w:tcPr>
            <w:tcW w:w="2242" w:type="dxa"/>
          </w:tcPr>
          <w:p>
            <w:pPr>
              <w:pStyle w:val="TableParagraph"/>
              <w:spacing w:line="240" w:lineRule="exact"/>
              <w:ind w:left="266"/>
              <w:rPr>
                <w:sz w:val="23"/>
              </w:rPr>
            </w:pPr>
            <w:r>
              <w:rPr>
                <w:sz w:val="23"/>
              </w:rPr>
              <w:t>Take-Home</w:t>
            </w:r>
            <w:r>
              <w:rPr>
                <w:spacing w:val="-3"/>
                <w:sz w:val="23"/>
              </w:rPr>
              <w:t> </w:t>
            </w:r>
            <w:r>
              <w:rPr>
                <w:spacing w:val="-4"/>
                <w:sz w:val="23"/>
              </w:rPr>
              <w:t>Exam:</w:t>
            </w:r>
          </w:p>
        </w:tc>
        <w:tc>
          <w:tcPr>
            <w:tcW w:w="1072" w:type="dxa"/>
          </w:tcPr>
          <w:p>
            <w:pPr>
              <w:pStyle w:val="TableParagraph"/>
              <w:spacing w:line="240" w:lineRule="exact"/>
              <w:ind w:left="181"/>
              <w:rPr>
                <w:sz w:val="23"/>
              </w:rPr>
            </w:pPr>
            <w:r>
              <w:rPr>
                <w:spacing w:val="-5"/>
                <w:sz w:val="23"/>
              </w:rPr>
              <w:t>15%</w:t>
            </w:r>
          </w:p>
        </w:tc>
        <w:tc>
          <w:tcPr>
            <w:tcW w:w="2082" w:type="dxa"/>
          </w:tcPr>
          <w:p>
            <w:pPr>
              <w:pStyle w:val="TableParagraph"/>
              <w:rPr>
                <w:sz w:val="18"/>
              </w:rPr>
            </w:pPr>
          </w:p>
        </w:tc>
        <w:tc>
          <w:tcPr>
            <w:tcW w:w="1166" w:type="dxa"/>
          </w:tcPr>
          <w:p>
            <w:pPr>
              <w:pStyle w:val="TableParagraph"/>
              <w:spacing w:line="240" w:lineRule="exact"/>
              <w:ind w:left="140"/>
              <w:rPr>
                <w:sz w:val="23"/>
              </w:rPr>
            </w:pPr>
            <w:r>
              <w:rPr>
                <w:sz w:val="23"/>
              </w:rPr>
              <w:t>60-</w:t>
            </w:r>
            <w:r>
              <w:rPr>
                <w:spacing w:val="-5"/>
                <w:sz w:val="23"/>
              </w:rPr>
              <w:t>69%</w:t>
            </w:r>
          </w:p>
        </w:tc>
        <w:tc>
          <w:tcPr>
            <w:tcW w:w="399" w:type="dxa"/>
          </w:tcPr>
          <w:p>
            <w:pPr>
              <w:pStyle w:val="TableParagraph"/>
              <w:spacing w:line="240" w:lineRule="exact"/>
              <w:ind w:left="136"/>
              <w:jc w:val="center"/>
              <w:rPr>
                <w:sz w:val="23"/>
              </w:rPr>
            </w:pPr>
            <w:r>
              <w:rPr>
                <w:spacing w:val="-10"/>
                <w:sz w:val="23"/>
              </w:rPr>
              <w:t>D</w:t>
            </w:r>
          </w:p>
        </w:tc>
      </w:tr>
      <w:tr>
        <w:trPr>
          <w:trHeight w:val="264" w:hRule="atLeast"/>
        </w:trPr>
        <w:tc>
          <w:tcPr>
            <w:tcW w:w="3466" w:type="dxa"/>
            <w:gridSpan w:val="2"/>
          </w:tcPr>
          <w:p>
            <w:pPr>
              <w:pStyle w:val="TableParagraph"/>
              <w:spacing w:line="235" w:lineRule="exact"/>
              <w:ind w:left="770"/>
              <w:rPr>
                <w:sz w:val="23"/>
              </w:rPr>
            </w:pPr>
            <w:r>
              <w:rPr>
                <w:sz w:val="23"/>
              </w:rPr>
              <w:t>Final</w:t>
            </w:r>
            <w:r>
              <w:rPr>
                <w:spacing w:val="-1"/>
                <w:sz w:val="23"/>
              </w:rPr>
              <w:t> </w:t>
            </w:r>
            <w:r>
              <w:rPr>
                <w:spacing w:val="-2"/>
                <w:sz w:val="23"/>
              </w:rPr>
              <w:t>Presentation/Report:</w:t>
            </w:r>
          </w:p>
        </w:tc>
        <w:tc>
          <w:tcPr>
            <w:tcW w:w="1072" w:type="dxa"/>
          </w:tcPr>
          <w:p>
            <w:pPr>
              <w:pStyle w:val="TableParagraph"/>
              <w:spacing w:line="235" w:lineRule="exact"/>
              <w:ind w:left="183"/>
              <w:rPr>
                <w:sz w:val="23"/>
              </w:rPr>
            </w:pPr>
            <w:r>
              <w:rPr>
                <w:spacing w:val="-5"/>
                <w:sz w:val="23"/>
              </w:rPr>
              <w:t>10%</w:t>
            </w:r>
          </w:p>
        </w:tc>
        <w:tc>
          <w:tcPr>
            <w:tcW w:w="3248" w:type="dxa"/>
            <w:gridSpan w:val="2"/>
          </w:tcPr>
          <w:p>
            <w:pPr>
              <w:pStyle w:val="TableParagraph"/>
              <w:spacing w:line="235" w:lineRule="exact"/>
              <w:ind w:right="329"/>
              <w:jc w:val="right"/>
              <w:rPr>
                <w:sz w:val="23"/>
              </w:rPr>
            </w:pPr>
            <w:r>
              <w:rPr>
                <w:spacing w:val="-4"/>
                <w:sz w:val="23"/>
              </w:rPr>
              <w:t>&lt;60%</w:t>
            </w:r>
          </w:p>
        </w:tc>
        <w:tc>
          <w:tcPr>
            <w:tcW w:w="399" w:type="dxa"/>
          </w:tcPr>
          <w:p>
            <w:pPr>
              <w:pStyle w:val="TableParagraph"/>
              <w:spacing w:line="235" w:lineRule="exact"/>
              <w:ind w:left="97"/>
              <w:jc w:val="center"/>
              <w:rPr>
                <w:sz w:val="23"/>
              </w:rPr>
            </w:pPr>
            <w:r>
              <w:rPr>
                <w:spacing w:val="-10"/>
                <w:sz w:val="23"/>
              </w:rPr>
              <w:t>F</w:t>
            </w:r>
          </w:p>
        </w:tc>
      </w:tr>
    </w:tbl>
    <w:p>
      <w:pPr>
        <w:pStyle w:val="BodyText"/>
      </w:pPr>
    </w:p>
    <w:p>
      <w:pPr>
        <w:pStyle w:val="BodyText"/>
      </w:pPr>
    </w:p>
    <w:p>
      <w:pPr>
        <w:pStyle w:val="BodyText"/>
        <w:spacing w:before="27"/>
      </w:pPr>
    </w:p>
    <w:p>
      <w:pPr>
        <w:pStyle w:val="Heading2"/>
        <w:numPr>
          <w:ilvl w:val="0"/>
          <w:numId w:val="1"/>
        </w:numPr>
        <w:tabs>
          <w:tab w:pos="960" w:val="left" w:leader="none"/>
        </w:tabs>
        <w:spacing w:line="240" w:lineRule="auto" w:before="0" w:after="0"/>
        <w:ind w:left="960" w:right="0" w:hanging="240"/>
        <w:jc w:val="both"/>
      </w:pPr>
      <w:r>
        <w:rPr/>
        <w:t>Academic </w:t>
      </w:r>
      <w:r>
        <w:rPr>
          <w:spacing w:val="-2"/>
        </w:rPr>
        <w:t>Honesty</w:t>
      </w:r>
    </w:p>
    <w:p>
      <w:pPr>
        <w:pStyle w:val="BodyText"/>
        <w:spacing w:line="264" w:lineRule="auto" w:before="25"/>
        <w:ind w:left="720" w:right="358"/>
        <w:jc w:val="both"/>
      </w:pPr>
      <w:r>
        <w:rPr/>
        <w:t>Any academic dishonesty on a written homework or lab will result in a zero grade for the assignment for all parties involved. All exam work must be entirely your own with no collaboration or outside materials/information. Any academic dishonesty on the midterm exams or the final exam</w:t>
      </w:r>
      <w:r>
        <w:rPr>
          <w:spacing w:val="-2"/>
        </w:rPr>
        <w:t> </w:t>
      </w:r>
      <w:r>
        <w:rPr/>
        <w:t>will result</w:t>
      </w:r>
      <w:r>
        <w:rPr>
          <w:spacing w:val="-1"/>
        </w:rPr>
        <w:t> </w:t>
      </w:r>
      <w:r>
        <w:rPr/>
        <w:t>in failing the course. The</w:t>
      </w:r>
      <w:r>
        <w:rPr>
          <w:spacing w:val="-1"/>
        </w:rPr>
        <w:t> </w:t>
      </w:r>
      <w:r>
        <w:rPr/>
        <w:t>case will be</w:t>
      </w:r>
      <w:r>
        <w:rPr>
          <w:spacing w:val="-1"/>
        </w:rPr>
        <w:t> </w:t>
      </w:r>
      <w:r>
        <w:rPr/>
        <w:t>submitted to</w:t>
      </w:r>
      <w:r>
        <w:rPr>
          <w:spacing w:val="-1"/>
        </w:rPr>
        <w:t> </w:t>
      </w:r>
      <w:r>
        <w:rPr/>
        <w:t>the College of Engineering’s Committee on Academic Standing and Appeals.</w:t>
      </w:r>
    </w:p>
    <w:p>
      <w:pPr>
        <w:pStyle w:val="BodyText"/>
        <w:spacing w:before="31"/>
      </w:pPr>
    </w:p>
    <w:p>
      <w:pPr>
        <w:pStyle w:val="Heading2"/>
        <w:numPr>
          <w:ilvl w:val="0"/>
          <w:numId w:val="1"/>
        </w:numPr>
        <w:tabs>
          <w:tab w:pos="1080" w:val="left" w:leader="none"/>
        </w:tabs>
        <w:spacing w:line="240" w:lineRule="auto" w:before="0" w:after="0"/>
        <w:ind w:left="1080" w:right="0" w:hanging="360"/>
        <w:jc w:val="left"/>
      </w:pPr>
      <w:r>
        <w:rPr/>
        <w:t>Electronic</w:t>
      </w:r>
      <w:r>
        <w:rPr>
          <w:spacing w:val="-2"/>
        </w:rPr>
        <w:t> </w:t>
      </w:r>
      <w:r>
        <w:rPr/>
        <w:t>Communication</w:t>
      </w:r>
      <w:r>
        <w:rPr>
          <w:spacing w:val="-1"/>
        </w:rPr>
        <w:t> </w:t>
      </w:r>
      <w:r>
        <w:rPr>
          <w:spacing w:val="-2"/>
        </w:rPr>
        <w:t>Statement</w:t>
      </w:r>
    </w:p>
    <w:p>
      <w:pPr>
        <w:pStyle w:val="BodyText"/>
        <w:spacing w:line="264" w:lineRule="auto" w:before="24"/>
        <w:ind w:left="720" w:right="409"/>
      </w:pPr>
      <w:r>
        <w:rPr/>
        <w:t>Email</w:t>
      </w:r>
      <w:r>
        <w:rPr>
          <w:spacing w:val="-5"/>
        </w:rPr>
        <w:t> </w:t>
      </w:r>
      <w:r>
        <w:rPr/>
        <w:t>and</w:t>
      </w:r>
      <w:r>
        <w:rPr>
          <w:spacing w:val="-5"/>
        </w:rPr>
        <w:t> </w:t>
      </w:r>
      <w:r>
        <w:rPr/>
        <w:t>especially</w:t>
      </w:r>
      <w:r>
        <w:rPr>
          <w:spacing w:val="-5"/>
        </w:rPr>
        <w:t> </w:t>
      </w:r>
      <w:r>
        <w:rPr/>
        <w:t>email</w:t>
      </w:r>
      <w:r>
        <w:rPr>
          <w:spacing w:val="-5"/>
        </w:rPr>
        <w:t> </w:t>
      </w:r>
      <w:r>
        <w:rPr/>
        <w:t>sent</w:t>
      </w:r>
      <w:r>
        <w:rPr>
          <w:spacing w:val="-5"/>
        </w:rPr>
        <w:t> </w:t>
      </w:r>
      <w:r>
        <w:rPr/>
        <w:t>via</w:t>
      </w:r>
      <w:r>
        <w:rPr>
          <w:spacing w:val="-6"/>
        </w:rPr>
        <w:t> </w:t>
      </w:r>
      <w:r>
        <w:rPr/>
        <w:t>Blackboard</w:t>
      </w:r>
      <w:r>
        <w:rPr>
          <w:spacing w:val="-5"/>
        </w:rPr>
        <w:t> </w:t>
      </w:r>
      <w:hyperlink r:id="rId9">
        <w:r>
          <w:rPr/>
          <w:t>(http://blackboard.stonybrook.edu)</w:t>
        </w:r>
      </w:hyperlink>
      <w:r>
        <w:rPr>
          <w:spacing w:val="-5"/>
        </w:rPr>
        <w:t> </w:t>
      </w:r>
      <w:r>
        <w:rPr/>
        <w:t>is</w:t>
      </w:r>
      <w:r>
        <w:rPr>
          <w:spacing w:val="-5"/>
        </w:rPr>
        <w:t> </w:t>
      </w:r>
      <w:r>
        <w:rPr/>
        <w:t>one of the ways the faculty officially communicates with you for this course. It is your responsibility to make sure that you read your email in your official University email account. For most students that is Google Apps for Education (</w:t>
      </w:r>
      <w:hyperlink r:id="rId10">
        <w:r>
          <w:rPr>
            <w:color w:val="0000FF"/>
            <w:u w:val="single" w:color="0000FF"/>
          </w:rPr>
          <w:t>http://www.stonybrook.edu/mycloud</w:t>
        </w:r>
      </w:hyperlink>
      <w:r>
        <w:rPr>
          <w:color w:val="0000FF"/>
          <w:u w:val="none"/>
        </w:rPr>
        <w:t> </w:t>
      </w:r>
      <w:r>
        <w:rPr>
          <w:u w:val="none"/>
        </w:rPr>
        <w:t>), but you may verify your official Electronic Post Office (EPO) address at </w:t>
      </w:r>
      <w:hyperlink r:id="rId11">
        <w:r>
          <w:rPr>
            <w:color w:val="0000FF"/>
            <w:u w:val="single" w:color="0000FF"/>
          </w:rPr>
          <w:t>http://it.stonybrook.edu/help/kb/checking-or-changing-your-</w:t>
        </w:r>
      </w:hyperlink>
      <w:hyperlink r:id="rId11">
        <w:r>
          <w:rPr>
            <w:color w:val="0000FF"/>
            <w:spacing w:val="-2"/>
            <w:u w:val="single" w:color="0000FF"/>
          </w:rPr>
          <w:t>mail-forwarding-address-in-the-epo</w:t>
        </w:r>
      </w:hyperlink>
      <w:r>
        <w:rPr>
          <w:spacing w:val="-2"/>
          <w:u w:val="none"/>
        </w:rPr>
        <w:t>.</w:t>
      </w:r>
    </w:p>
    <w:p>
      <w:pPr>
        <w:pStyle w:val="BodyText"/>
        <w:spacing w:before="27"/>
      </w:pPr>
    </w:p>
    <w:p>
      <w:pPr>
        <w:pStyle w:val="BodyText"/>
        <w:spacing w:line="264" w:lineRule="auto" w:before="1"/>
        <w:ind w:left="720" w:right="16"/>
      </w:pPr>
      <w:r>
        <w:rPr/>
        <w:t>If you choose to forward your official University email to another off-campus account, faculty are not responsible for any undeliverable messages to your alternative personal accounts.</w:t>
      </w:r>
      <w:r>
        <w:rPr>
          <w:spacing w:val="-4"/>
        </w:rPr>
        <w:t> </w:t>
      </w:r>
      <w:r>
        <w:rPr/>
        <w:t>You</w:t>
      </w:r>
      <w:r>
        <w:rPr>
          <w:spacing w:val="-4"/>
        </w:rPr>
        <w:t> </w:t>
      </w:r>
      <w:r>
        <w:rPr/>
        <w:t>can</w:t>
      </w:r>
      <w:r>
        <w:rPr>
          <w:spacing w:val="-4"/>
        </w:rPr>
        <w:t> </w:t>
      </w:r>
      <w:r>
        <w:rPr/>
        <w:t>set</w:t>
      </w:r>
      <w:r>
        <w:rPr>
          <w:spacing w:val="-4"/>
        </w:rPr>
        <w:t> </w:t>
      </w:r>
      <w:r>
        <w:rPr/>
        <w:t>up</w:t>
      </w:r>
      <w:r>
        <w:rPr>
          <w:spacing w:val="-4"/>
        </w:rPr>
        <w:t> </w:t>
      </w:r>
      <w:r>
        <w:rPr/>
        <w:t>Google</w:t>
      </w:r>
      <w:r>
        <w:rPr>
          <w:spacing w:val="-4"/>
        </w:rPr>
        <w:t> </w:t>
      </w:r>
      <w:r>
        <w:rPr/>
        <w:t>Mail</w:t>
      </w:r>
      <w:r>
        <w:rPr>
          <w:spacing w:val="-4"/>
        </w:rPr>
        <w:t> </w:t>
      </w:r>
      <w:r>
        <w:rPr/>
        <w:t>forwarding</w:t>
      </w:r>
      <w:r>
        <w:rPr>
          <w:spacing w:val="-4"/>
        </w:rPr>
        <w:t> </w:t>
      </w:r>
      <w:r>
        <w:rPr/>
        <w:t>using</w:t>
      </w:r>
      <w:r>
        <w:rPr>
          <w:spacing w:val="-4"/>
        </w:rPr>
        <w:t> </w:t>
      </w:r>
      <w:r>
        <w:rPr/>
        <w:t>these</w:t>
      </w:r>
      <w:r>
        <w:rPr>
          <w:spacing w:val="-4"/>
        </w:rPr>
        <w:t> </w:t>
      </w:r>
      <w:r>
        <w:rPr/>
        <w:t>DoIT-provided</w:t>
      </w:r>
      <w:r>
        <w:rPr>
          <w:spacing w:val="-4"/>
        </w:rPr>
        <w:t> </w:t>
      </w:r>
      <w:r>
        <w:rPr/>
        <w:t>instructions found at </w:t>
      </w:r>
      <w:hyperlink r:id="rId12">
        <w:r>
          <w:rPr/>
          <w:t>http://it.stonybrook.edu/help/kb/setting-up-mail-forwarding-in-google-mail.</w:t>
        </w:r>
      </w:hyperlink>
    </w:p>
    <w:p>
      <w:pPr>
        <w:pStyle w:val="BodyText"/>
        <w:spacing w:before="27"/>
      </w:pPr>
    </w:p>
    <w:p>
      <w:pPr>
        <w:pStyle w:val="BodyText"/>
        <w:spacing w:line="264" w:lineRule="auto"/>
        <w:ind w:left="720"/>
      </w:pPr>
      <w:r>
        <w:rPr/>
        <w:t>If</w:t>
      </w:r>
      <w:r>
        <w:rPr>
          <w:spacing w:val="-3"/>
        </w:rPr>
        <w:t> </w:t>
      </w:r>
      <w:r>
        <w:rPr/>
        <w:t>you</w:t>
      </w:r>
      <w:r>
        <w:rPr>
          <w:spacing w:val="-3"/>
        </w:rPr>
        <w:t> </w:t>
      </w:r>
      <w:r>
        <w:rPr/>
        <w:t>need</w:t>
      </w:r>
      <w:r>
        <w:rPr>
          <w:spacing w:val="-3"/>
        </w:rPr>
        <w:t> </w:t>
      </w:r>
      <w:r>
        <w:rPr/>
        <w:t>technical</w:t>
      </w:r>
      <w:r>
        <w:rPr>
          <w:spacing w:val="-3"/>
        </w:rPr>
        <w:t> </w:t>
      </w:r>
      <w:r>
        <w:rPr/>
        <w:t>assistance,</w:t>
      </w:r>
      <w:r>
        <w:rPr>
          <w:spacing w:val="-3"/>
        </w:rPr>
        <w:t> </w:t>
      </w:r>
      <w:r>
        <w:rPr/>
        <w:t>please</w:t>
      </w:r>
      <w:r>
        <w:rPr>
          <w:spacing w:val="-3"/>
        </w:rPr>
        <w:t> </w:t>
      </w:r>
      <w:r>
        <w:rPr/>
        <w:t>contact</w:t>
      </w:r>
      <w:r>
        <w:rPr>
          <w:spacing w:val="-3"/>
        </w:rPr>
        <w:t> </w:t>
      </w:r>
      <w:r>
        <w:rPr/>
        <w:t>Client</w:t>
      </w:r>
      <w:r>
        <w:rPr>
          <w:spacing w:val="-3"/>
        </w:rPr>
        <w:t> </w:t>
      </w:r>
      <w:r>
        <w:rPr/>
        <w:t>Support</w:t>
      </w:r>
      <w:r>
        <w:rPr>
          <w:spacing w:val="-4"/>
        </w:rPr>
        <w:t> </w:t>
      </w:r>
      <w:r>
        <w:rPr/>
        <w:t>at</w:t>
      </w:r>
      <w:r>
        <w:rPr>
          <w:spacing w:val="-2"/>
        </w:rPr>
        <w:t> </w:t>
      </w:r>
      <w:r>
        <w:rPr/>
        <w:t>(631)</w:t>
      </w:r>
      <w:r>
        <w:rPr>
          <w:spacing w:val="-3"/>
        </w:rPr>
        <w:t> </w:t>
      </w:r>
      <w:r>
        <w:rPr/>
        <w:t>632-9800</w:t>
      </w:r>
      <w:r>
        <w:rPr>
          <w:spacing w:val="-3"/>
        </w:rPr>
        <w:t> </w:t>
      </w:r>
      <w:r>
        <w:rPr/>
        <w:t>or </w:t>
      </w:r>
      <w:hyperlink r:id="rId13">
        <w:r>
          <w:rPr>
            <w:spacing w:val="-2"/>
          </w:rPr>
          <w:t>supportteam@stonybrook.edu.</w:t>
        </w:r>
      </w:hyperlink>
    </w:p>
    <w:p>
      <w:pPr>
        <w:pStyle w:val="BodyText"/>
        <w:spacing w:before="30"/>
      </w:pPr>
    </w:p>
    <w:p>
      <w:pPr>
        <w:pStyle w:val="Heading2"/>
        <w:numPr>
          <w:ilvl w:val="0"/>
          <w:numId w:val="1"/>
        </w:numPr>
        <w:tabs>
          <w:tab w:pos="1080" w:val="left" w:leader="none"/>
        </w:tabs>
        <w:spacing w:line="240" w:lineRule="auto" w:before="0" w:after="0"/>
        <w:ind w:left="1080" w:right="0" w:hanging="360"/>
        <w:jc w:val="left"/>
      </w:pPr>
      <w:r>
        <w:rPr/>
        <w:t>Student</w:t>
      </w:r>
      <w:r>
        <w:rPr>
          <w:spacing w:val="-3"/>
        </w:rPr>
        <w:t> </w:t>
      </w:r>
      <w:r>
        <w:rPr/>
        <w:t>Accessibility</w:t>
      </w:r>
      <w:r>
        <w:rPr>
          <w:spacing w:val="-2"/>
        </w:rPr>
        <w:t> </w:t>
      </w:r>
      <w:r>
        <w:rPr/>
        <w:t>Support </w:t>
      </w:r>
      <w:r>
        <w:rPr>
          <w:spacing w:val="-2"/>
        </w:rPr>
        <w:t>Statement</w:t>
      </w:r>
    </w:p>
    <w:p>
      <w:pPr>
        <w:pStyle w:val="BodyText"/>
        <w:spacing w:line="264" w:lineRule="auto" w:before="26"/>
        <w:ind w:left="720"/>
      </w:pPr>
      <w:r>
        <w:rPr/>
        <w:t>If</w:t>
      </w:r>
      <w:r>
        <w:rPr>
          <w:spacing w:val="-6"/>
        </w:rPr>
        <w:t> </w:t>
      </w:r>
      <w:r>
        <w:rPr/>
        <w:t>you</w:t>
      </w:r>
      <w:r>
        <w:rPr>
          <w:spacing w:val="-6"/>
        </w:rPr>
        <w:t> </w:t>
      </w:r>
      <w:r>
        <w:rPr/>
        <w:t>have</w:t>
      </w:r>
      <w:r>
        <w:rPr>
          <w:spacing w:val="-8"/>
        </w:rPr>
        <w:t> </w:t>
      </w:r>
      <w:r>
        <w:rPr/>
        <w:t>a</w:t>
      </w:r>
      <w:r>
        <w:rPr>
          <w:spacing w:val="-6"/>
        </w:rPr>
        <w:t> </w:t>
      </w:r>
      <w:r>
        <w:rPr/>
        <w:t>physical,</w:t>
      </w:r>
      <w:r>
        <w:rPr>
          <w:spacing w:val="-6"/>
        </w:rPr>
        <w:t> </w:t>
      </w:r>
      <w:r>
        <w:rPr/>
        <w:t>psychological,</w:t>
      </w:r>
      <w:r>
        <w:rPr>
          <w:spacing w:val="-6"/>
        </w:rPr>
        <w:t> </w:t>
      </w:r>
      <w:r>
        <w:rPr/>
        <w:t>medical,</w:t>
      </w:r>
      <w:r>
        <w:rPr>
          <w:spacing w:val="-5"/>
        </w:rPr>
        <w:t> </w:t>
      </w:r>
      <w:r>
        <w:rPr/>
        <w:t>or</w:t>
      </w:r>
      <w:r>
        <w:rPr>
          <w:spacing w:val="-7"/>
        </w:rPr>
        <w:t> </w:t>
      </w:r>
      <w:r>
        <w:rPr/>
        <w:t>learning</w:t>
      </w:r>
      <w:r>
        <w:rPr>
          <w:spacing w:val="-7"/>
        </w:rPr>
        <w:t> </w:t>
      </w:r>
      <w:r>
        <w:rPr/>
        <w:t>disability</w:t>
      </w:r>
      <w:r>
        <w:rPr>
          <w:spacing w:val="-7"/>
        </w:rPr>
        <w:t> </w:t>
      </w:r>
      <w:r>
        <w:rPr/>
        <w:t>that</w:t>
      </w:r>
      <w:r>
        <w:rPr>
          <w:spacing w:val="-7"/>
        </w:rPr>
        <w:t> </w:t>
      </w:r>
      <w:r>
        <w:rPr/>
        <w:t>may</w:t>
      </w:r>
      <w:r>
        <w:rPr>
          <w:spacing w:val="-6"/>
        </w:rPr>
        <w:t> </w:t>
      </w:r>
      <w:r>
        <w:rPr/>
        <w:t>impact</w:t>
      </w:r>
      <w:r>
        <w:rPr>
          <w:spacing w:val="-5"/>
        </w:rPr>
        <w:t> </w:t>
      </w:r>
      <w:r>
        <w:rPr/>
        <w:t>your course work,</w:t>
      </w:r>
      <w:r>
        <w:rPr>
          <w:spacing w:val="3"/>
        </w:rPr>
        <w:t> </w:t>
      </w:r>
      <w:r>
        <w:rPr/>
        <w:t>please</w:t>
      </w:r>
      <w:r>
        <w:rPr>
          <w:spacing w:val="2"/>
        </w:rPr>
        <w:t> </w:t>
      </w:r>
      <w:r>
        <w:rPr/>
        <w:t>contact</w:t>
      </w:r>
      <w:r>
        <w:rPr>
          <w:spacing w:val="3"/>
        </w:rPr>
        <w:t> </w:t>
      </w:r>
      <w:r>
        <w:rPr/>
        <w:t>the</w:t>
      </w:r>
      <w:r>
        <w:rPr>
          <w:spacing w:val="3"/>
        </w:rPr>
        <w:t> </w:t>
      </w:r>
      <w:r>
        <w:rPr/>
        <w:t>Student</w:t>
      </w:r>
      <w:r>
        <w:rPr>
          <w:spacing w:val="4"/>
        </w:rPr>
        <w:t> </w:t>
      </w:r>
      <w:r>
        <w:rPr/>
        <w:t>Accessibility</w:t>
      </w:r>
      <w:r>
        <w:rPr>
          <w:spacing w:val="2"/>
        </w:rPr>
        <w:t> </w:t>
      </w:r>
      <w:r>
        <w:rPr/>
        <w:t>Support</w:t>
      </w:r>
      <w:r>
        <w:rPr>
          <w:spacing w:val="3"/>
        </w:rPr>
        <w:t> </w:t>
      </w:r>
      <w:r>
        <w:rPr/>
        <w:t>Center,</w:t>
      </w:r>
      <w:r>
        <w:rPr>
          <w:spacing w:val="2"/>
        </w:rPr>
        <w:t> </w:t>
      </w:r>
      <w:r>
        <w:rPr/>
        <w:t>128</w:t>
      </w:r>
      <w:r>
        <w:rPr>
          <w:spacing w:val="2"/>
        </w:rPr>
        <w:t> </w:t>
      </w:r>
      <w:r>
        <w:rPr/>
        <w:t>ECC</w:t>
      </w:r>
      <w:r>
        <w:rPr>
          <w:spacing w:val="3"/>
        </w:rPr>
        <w:t> </w:t>
      </w:r>
      <w:r>
        <w:rPr>
          <w:spacing w:val="-2"/>
        </w:rPr>
        <w:t>Building,</w:t>
      </w:r>
    </w:p>
    <w:p>
      <w:pPr>
        <w:pStyle w:val="BodyText"/>
        <w:spacing w:after="0" w:line="264" w:lineRule="auto"/>
        <w:sectPr>
          <w:pgSz w:w="12240" w:h="15840"/>
          <w:pgMar w:header="0" w:footer="1024" w:top="1820" w:bottom="1220" w:left="1440" w:right="1080"/>
        </w:sectPr>
      </w:pPr>
    </w:p>
    <w:p>
      <w:pPr>
        <w:pStyle w:val="BodyText"/>
        <w:spacing w:line="264" w:lineRule="auto" w:before="78"/>
        <w:ind w:left="720" w:right="361"/>
        <w:jc w:val="both"/>
      </w:pPr>
      <w:r>
        <w:rPr/>
        <w:t>(631) 632-6748, or at </w:t>
      </w:r>
      <w:hyperlink r:id="rId14">
        <w:r>
          <w:rPr/>
          <w:t>sasc@Stonybrook.edu.</w:t>
        </w:r>
      </w:hyperlink>
      <w:r>
        <w:rPr/>
        <w:t> They will determine with you what accommodations are necessary and appropriate. All information and documentation is </w:t>
      </w:r>
      <w:r>
        <w:rPr>
          <w:spacing w:val="-2"/>
        </w:rPr>
        <w:t>confidential.</w:t>
      </w:r>
    </w:p>
    <w:p>
      <w:pPr>
        <w:pStyle w:val="BodyText"/>
        <w:spacing w:before="30"/>
      </w:pPr>
    </w:p>
    <w:p>
      <w:pPr>
        <w:pStyle w:val="Heading2"/>
        <w:numPr>
          <w:ilvl w:val="0"/>
          <w:numId w:val="1"/>
        </w:numPr>
        <w:tabs>
          <w:tab w:pos="1080" w:val="left" w:leader="none"/>
        </w:tabs>
        <w:spacing w:line="240" w:lineRule="auto" w:before="0" w:after="0"/>
        <w:ind w:left="1080" w:right="0" w:hanging="360"/>
        <w:jc w:val="left"/>
      </w:pPr>
      <w:r>
        <w:rPr/>
        <w:t>Academic Integrity </w:t>
      </w:r>
      <w:r>
        <w:rPr>
          <w:spacing w:val="-2"/>
        </w:rPr>
        <w:t>Statement</w:t>
      </w:r>
    </w:p>
    <w:p>
      <w:pPr>
        <w:pStyle w:val="BodyText"/>
        <w:spacing w:line="264" w:lineRule="auto" w:before="25"/>
        <w:ind w:left="720" w:right="379"/>
      </w:pPr>
      <w:r>
        <w:rPr/>
        <w:t>Each student must pursue their academic goals honestly and be personally accountable for</w:t>
      </w:r>
      <w:r>
        <w:rPr>
          <w:spacing w:val="-2"/>
        </w:rPr>
        <w:t> </w:t>
      </w:r>
      <w:r>
        <w:rPr/>
        <w:t>all</w:t>
      </w:r>
      <w:r>
        <w:rPr>
          <w:spacing w:val="-2"/>
        </w:rPr>
        <w:t> </w:t>
      </w:r>
      <w:r>
        <w:rPr/>
        <w:t>submitted</w:t>
      </w:r>
      <w:r>
        <w:rPr>
          <w:spacing w:val="-2"/>
        </w:rPr>
        <w:t> </w:t>
      </w:r>
      <w:r>
        <w:rPr/>
        <w:t>work.</w:t>
      </w:r>
      <w:r>
        <w:rPr>
          <w:spacing w:val="-2"/>
        </w:rPr>
        <w:t> </w:t>
      </w:r>
      <w:r>
        <w:rPr/>
        <w:t>Representing</w:t>
      </w:r>
      <w:r>
        <w:rPr>
          <w:spacing w:val="-3"/>
        </w:rPr>
        <w:t> </w:t>
      </w:r>
      <w:r>
        <w:rPr/>
        <w:t>another</w:t>
      </w:r>
      <w:r>
        <w:rPr>
          <w:spacing w:val="-2"/>
        </w:rPr>
        <w:t> </w:t>
      </w:r>
      <w:r>
        <w:rPr/>
        <w:t>person's</w:t>
      </w:r>
      <w:r>
        <w:rPr>
          <w:spacing w:val="-2"/>
        </w:rPr>
        <w:t> </w:t>
      </w:r>
      <w:r>
        <w:rPr/>
        <w:t>work</w:t>
      </w:r>
      <w:r>
        <w:rPr>
          <w:spacing w:val="-2"/>
        </w:rPr>
        <w:t> </w:t>
      </w:r>
      <w:r>
        <w:rPr/>
        <w:t>as</w:t>
      </w:r>
      <w:r>
        <w:rPr>
          <w:spacing w:val="-2"/>
        </w:rPr>
        <w:t> </w:t>
      </w:r>
      <w:r>
        <w:rPr/>
        <w:t>your</w:t>
      </w:r>
      <w:r>
        <w:rPr>
          <w:spacing w:val="-2"/>
        </w:rPr>
        <w:t> </w:t>
      </w:r>
      <w:r>
        <w:rPr/>
        <w:t>own</w:t>
      </w:r>
      <w:r>
        <w:rPr>
          <w:spacing w:val="-2"/>
        </w:rPr>
        <w:t> </w:t>
      </w:r>
      <w:r>
        <w:rPr/>
        <w:t>is</w:t>
      </w:r>
      <w:r>
        <w:rPr>
          <w:spacing w:val="-3"/>
        </w:rPr>
        <w:t> </w:t>
      </w:r>
      <w:r>
        <w:rPr/>
        <w:t>always</w:t>
      </w:r>
      <w:r>
        <w:rPr>
          <w:spacing w:val="-2"/>
        </w:rPr>
        <w:t> </w:t>
      </w:r>
      <w:r>
        <w:rPr/>
        <w:t>wrong. Faculty is required to report any suspected instances of academic dishonesty to the Academic</w:t>
      </w:r>
      <w:r>
        <w:rPr>
          <w:spacing w:val="-4"/>
        </w:rPr>
        <w:t> </w:t>
      </w:r>
      <w:r>
        <w:rPr/>
        <w:t>Judiciary.</w:t>
      </w:r>
      <w:r>
        <w:rPr>
          <w:spacing w:val="-4"/>
        </w:rPr>
        <w:t> </w:t>
      </w:r>
      <w:r>
        <w:rPr/>
        <w:t>Faculty</w:t>
      </w:r>
      <w:r>
        <w:rPr>
          <w:spacing w:val="-4"/>
        </w:rPr>
        <w:t> </w:t>
      </w:r>
      <w:r>
        <w:rPr/>
        <w:t>in</w:t>
      </w:r>
      <w:r>
        <w:rPr>
          <w:spacing w:val="-4"/>
        </w:rPr>
        <w:t> </w:t>
      </w:r>
      <w:r>
        <w:rPr/>
        <w:t>the</w:t>
      </w:r>
      <w:r>
        <w:rPr>
          <w:spacing w:val="-4"/>
        </w:rPr>
        <w:t> </w:t>
      </w:r>
      <w:r>
        <w:rPr/>
        <w:t>Health</w:t>
      </w:r>
      <w:r>
        <w:rPr>
          <w:spacing w:val="-4"/>
        </w:rPr>
        <w:t> </w:t>
      </w:r>
      <w:r>
        <w:rPr/>
        <w:t>Sciences</w:t>
      </w:r>
      <w:r>
        <w:rPr>
          <w:spacing w:val="-4"/>
        </w:rPr>
        <w:t> </w:t>
      </w:r>
      <w:r>
        <w:rPr/>
        <w:t>Center</w:t>
      </w:r>
      <w:r>
        <w:rPr>
          <w:spacing w:val="-5"/>
        </w:rPr>
        <w:t> </w:t>
      </w:r>
      <w:r>
        <w:rPr/>
        <w:t>(School</w:t>
      </w:r>
      <w:r>
        <w:rPr>
          <w:spacing w:val="-4"/>
        </w:rPr>
        <w:t> </w:t>
      </w:r>
      <w:r>
        <w:rPr/>
        <w:t>of</w:t>
      </w:r>
      <w:r>
        <w:rPr>
          <w:spacing w:val="-4"/>
        </w:rPr>
        <w:t> </w:t>
      </w:r>
      <w:r>
        <w:rPr/>
        <w:t>Health</w:t>
      </w:r>
      <w:r>
        <w:rPr>
          <w:spacing w:val="-4"/>
        </w:rPr>
        <w:t> </w:t>
      </w:r>
      <w:r>
        <w:rPr/>
        <w:t>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0"/>
      </w:pPr>
    </w:p>
    <w:p>
      <w:pPr>
        <w:pStyle w:val="Heading2"/>
        <w:numPr>
          <w:ilvl w:val="0"/>
          <w:numId w:val="1"/>
        </w:numPr>
        <w:tabs>
          <w:tab w:pos="1080" w:val="left" w:leader="none"/>
        </w:tabs>
        <w:spacing w:line="240" w:lineRule="auto" w:before="1" w:after="0"/>
        <w:ind w:left="1080" w:right="0" w:hanging="360"/>
        <w:jc w:val="both"/>
      </w:pPr>
      <w:r>
        <w:rPr/>
        <w:t>Critical</w:t>
      </w:r>
      <w:r>
        <w:rPr>
          <w:spacing w:val="-3"/>
        </w:rPr>
        <w:t> </w:t>
      </w:r>
      <w:r>
        <w:rPr/>
        <w:t>Incident Management </w:t>
      </w:r>
      <w:r>
        <w:rPr>
          <w:spacing w:val="-2"/>
        </w:rPr>
        <w:t>Statement</w:t>
      </w:r>
    </w:p>
    <w:p>
      <w:pPr>
        <w:pStyle w:val="BodyText"/>
        <w:spacing w:line="264" w:lineRule="auto" w:before="25"/>
        <w:ind w:left="720" w:right="358"/>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w:t>
      </w:r>
      <w:r>
        <w:rPr>
          <w:spacing w:val="-9"/>
        </w:rPr>
        <w:t> </w:t>
      </w:r>
      <w:r>
        <w:rPr/>
        <w:t>of</w:t>
      </w:r>
      <w:r>
        <w:rPr>
          <w:spacing w:val="-9"/>
        </w:rPr>
        <w:t> </w:t>
      </w:r>
      <w:r>
        <w:rPr/>
        <w:t>the</w:t>
      </w:r>
      <w:r>
        <w:rPr>
          <w:spacing w:val="-9"/>
        </w:rPr>
        <w:t> </w:t>
      </w:r>
      <w:r>
        <w:rPr/>
        <w:t>learning</w:t>
      </w:r>
      <w:r>
        <w:rPr>
          <w:spacing w:val="-9"/>
        </w:rPr>
        <w:t> </w:t>
      </w:r>
      <w:r>
        <w:rPr/>
        <w:t>environment,</w:t>
      </w:r>
      <w:r>
        <w:rPr>
          <w:spacing w:val="-9"/>
        </w:rPr>
        <w:t> </w:t>
      </w:r>
      <w:r>
        <w:rPr/>
        <w:t>or</w:t>
      </w:r>
      <w:r>
        <w:rPr>
          <w:spacing w:val="-9"/>
        </w:rPr>
        <w:t> </w:t>
      </w:r>
      <w:r>
        <w:rPr/>
        <w:t>inhibits</w:t>
      </w:r>
      <w:r>
        <w:rPr>
          <w:spacing w:val="-9"/>
        </w:rPr>
        <w:t> </w:t>
      </w:r>
      <w:r>
        <w:rPr/>
        <w:t>students'</w:t>
      </w:r>
      <w:r>
        <w:rPr>
          <w:spacing w:val="-10"/>
        </w:rPr>
        <w:t> </w:t>
      </w:r>
      <w:r>
        <w:rPr/>
        <w:t>ability</w:t>
      </w:r>
      <w:r>
        <w:rPr>
          <w:spacing w:val="-10"/>
        </w:rPr>
        <w:t> </w:t>
      </w:r>
      <w:r>
        <w:rPr/>
        <w:t>to</w:t>
      </w:r>
      <w:r>
        <w:rPr>
          <w:spacing w:val="-9"/>
        </w:rPr>
        <w:t> </w:t>
      </w:r>
      <w:r>
        <w:rPr/>
        <w:t>learn.</w:t>
      </w:r>
      <w:r>
        <w:rPr>
          <w:spacing w:val="-9"/>
        </w:rPr>
        <w:t> </w:t>
      </w:r>
      <w:r>
        <w:rPr/>
        <w:t>Faculty</w:t>
      </w:r>
      <w:r>
        <w:rPr>
          <w:spacing w:val="-9"/>
        </w:rPr>
        <w:t> </w:t>
      </w:r>
      <w:r>
        <w:rPr/>
        <w:t>in</w:t>
      </w:r>
      <w:r>
        <w:rPr>
          <w:spacing w:val="-9"/>
        </w:rPr>
        <w:t> </w:t>
      </w:r>
      <w:r>
        <w:rPr/>
        <w:t>the</w:t>
      </w:r>
      <w:r>
        <w:rPr>
          <w:spacing w:val="-9"/>
        </w:rPr>
        <w:t> </w:t>
      </w:r>
      <w:r>
        <w:rPr/>
        <w:t>HSC Schools</w:t>
      </w:r>
      <w:r>
        <w:rPr>
          <w:spacing w:val="-15"/>
        </w:rPr>
        <w:t> </w:t>
      </w:r>
      <w:r>
        <w:rPr/>
        <w:t>and</w:t>
      </w:r>
      <w:r>
        <w:rPr>
          <w:spacing w:val="-15"/>
        </w:rPr>
        <w:t> </w:t>
      </w:r>
      <w:r>
        <w:rPr/>
        <w:t>the</w:t>
      </w:r>
      <w:r>
        <w:rPr>
          <w:spacing w:val="-15"/>
        </w:rPr>
        <w:t> </w:t>
      </w:r>
      <w:r>
        <w:rPr/>
        <w:t>School</w:t>
      </w:r>
      <w:r>
        <w:rPr>
          <w:spacing w:val="-15"/>
        </w:rPr>
        <w:t> </w:t>
      </w:r>
      <w:r>
        <w:rPr/>
        <w:t>of</w:t>
      </w:r>
      <w:r>
        <w:rPr>
          <w:spacing w:val="-15"/>
        </w:rPr>
        <w:t> </w:t>
      </w:r>
      <w:r>
        <w:rPr/>
        <w:t>Medicine</w:t>
      </w:r>
      <w:r>
        <w:rPr>
          <w:spacing w:val="-15"/>
        </w:rPr>
        <w:t> </w:t>
      </w:r>
      <w:r>
        <w:rPr/>
        <w:t>are</w:t>
      </w:r>
      <w:r>
        <w:rPr>
          <w:spacing w:val="-15"/>
        </w:rPr>
        <w:t> </w:t>
      </w:r>
      <w:r>
        <w:rPr/>
        <w:t>required</w:t>
      </w:r>
      <w:r>
        <w:rPr>
          <w:spacing w:val="-15"/>
        </w:rPr>
        <w:t> </w:t>
      </w:r>
      <w:r>
        <w:rPr/>
        <w:t>to</w:t>
      </w:r>
      <w:r>
        <w:rPr>
          <w:spacing w:val="-15"/>
        </w:rPr>
        <w:t> </w:t>
      </w:r>
      <w:r>
        <w:rPr/>
        <w:t>follow</w:t>
      </w:r>
      <w:r>
        <w:rPr>
          <w:spacing w:val="-15"/>
        </w:rPr>
        <w:t> </w:t>
      </w:r>
      <w:r>
        <w:rPr/>
        <w:t>their</w:t>
      </w:r>
      <w:r>
        <w:rPr>
          <w:spacing w:val="-15"/>
        </w:rPr>
        <w:t> </w:t>
      </w:r>
      <w:r>
        <w:rPr/>
        <w:t>school-specific</w:t>
      </w:r>
      <w:r>
        <w:rPr>
          <w:spacing w:val="-15"/>
        </w:rPr>
        <w:t> </w:t>
      </w:r>
      <w:r>
        <w:rPr/>
        <w:t>procedures. Further information about most academic matters can be found in the Undergraduate Bulletin, the Undergraduate Class Schedule, and the Faculty-Employee Handbook.</w:t>
      </w:r>
    </w:p>
    <w:sectPr>
      <w:pgSz w:w="12240" w:h="15840"/>
      <w:pgMar w:header="0" w:footer="1024" w:top="1360" w:bottom="122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1359153</wp:posOffset>
              </wp:positionH>
              <wp:positionV relativeFrom="page">
                <wp:posOffset>9268600</wp:posOffset>
              </wp:positionV>
              <wp:extent cx="406400"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6400"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019997pt;margin-top:729.811035pt;width:32pt;height:13.1pt;mso-position-horizontal-relative:page;mso-position-vertical-relative:page;z-index:-15906304" type="#_x0000_t202" id="docshape3" filled="false" stroked="false">
              <v:textbox inset="0,0,0,0">
                <w:txbxContent>
                  <w:p>
                    <w:pPr>
                      <w:spacing w:before="12"/>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40" w:hanging="360"/>
      </w:pPr>
      <w:rPr>
        <w:rFonts w:hint="default" w:ascii="Symbol" w:hAnsi="Symbol" w:eastAsia="Symbol" w:cs="Symbol"/>
        <w:b/>
        <w:bCs/>
        <w:i w:val="0"/>
        <w:iCs w:val="0"/>
        <w:spacing w:val="0"/>
        <w:w w:val="99"/>
        <w:sz w:val="24"/>
        <w:szCs w:val="24"/>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17"/>
      <w:ind w:right="359"/>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960" w:hanging="24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9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fang.luo@stonybrook.edu" TargetMode="External"/><Relationship Id="rId8" Type="http://schemas.openxmlformats.org/officeDocument/2006/relationships/footer" Target="footer1.xm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forwarding-address-in-the-epo"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2025-11-06T19:11:25Z</dcterms:created>
  <dcterms:modified xsi:type="dcterms:W3CDTF">2025-11-06T19:11:25Z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