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362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before="0"/>
        <w:ind w:left="6" w:right="362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ECE, Prof.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Subbarao,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2019</w:t>
      </w:r>
    </w:p>
    <w:p>
      <w:pPr>
        <w:pStyle w:val="BodyText"/>
        <w:rPr>
          <w:b/>
        </w:rPr>
      </w:pPr>
    </w:p>
    <w:p>
      <w:pPr>
        <w:pStyle w:val="BodyText"/>
        <w:ind w:left="65" w:right="362"/>
        <w:jc w:val="center"/>
      </w:pPr>
      <w:r>
        <w:rPr/>
        <w:t>(Subject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>
          <w:spacing w:val="-2"/>
        </w:rPr>
        <w:t>changes)</w:t>
      </w:r>
    </w:p>
    <w:p>
      <w:pPr>
        <w:pStyle w:val="BodyText"/>
      </w:pPr>
    </w:p>
    <w:p>
      <w:pPr>
        <w:pStyle w:val="Heading1"/>
        <w:jc w:val="both"/>
      </w:pPr>
      <w:r>
        <w:rPr/>
        <w:t>Description</w:t>
      </w:r>
      <w:r>
        <w:rPr>
          <w:spacing w:val="-3"/>
        </w:rPr>
        <w:t> </w:t>
      </w:r>
      <w:r>
        <w:rPr>
          <w:spacing w:val="-2"/>
        </w:rPr>
        <w:t>(revised):</w:t>
      </w:r>
    </w:p>
    <w:p>
      <w:pPr>
        <w:pStyle w:val="BodyText"/>
        <w:ind w:right="356"/>
        <w:jc w:val="both"/>
      </w:pPr>
      <w:r>
        <w:rPr/>
        <w:t>This course covers software techniques for solving electrical and computer engineering problems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C++</w:t>
      </w:r>
      <w:r>
        <w:rPr>
          <w:spacing w:val="-3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language.</w:t>
      </w:r>
      <w:r>
        <w:rPr>
          <w:spacing w:val="40"/>
        </w:rPr>
        <w:t> </w:t>
      </w:r>
      <w:r>
        <w:rPr/>
        <w:t>Design,</w:t>
      </w:r>
      <w:r>
        <w:rPr>
          <w:spacing w:val="-2"/>
        </w:rPr>
        <w:t> </w:t>
      </w:r>
      <w:r>
        <w:rPr/>
        <w:t>implementation,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application to engineering problems, of non-linear data structures and related advanced algorithms are covered. This includes binary trees, trees, graphs, and networks.</w:t>
      </w:r>
      <w:r>
        <w:rPr>
          <w:spacing w:val="40"/>
        </w:rPr>
        <w:t> </w:t>
      </w:r>
      <w:r>
        <w:rPr/>
        <w:t>OOP features such as Polymorphism, templates, Exception handling, File I/O operations, as well as Standard Template Library, are used in the</w:t>
      </w:r>
      <w:r>
        <w:rPr>
          <w:spacing w:val="40"/>
        </w:rPr>
        <w:t> </w:t>
      </w:r>
      <w:r>
        <w:rPr/>
        <w:t>programming projects.</w:t>
      </w:r>
    </w:p>
    <w:p>
      <w:pPr>
        <w:pStyle w:val="BodyText"/>
        <w:spacing w:before="1"/>
        <w:jc w:val="both"/>
      </w:pPr>
      <w:r>
        <w:rPr/>
        <w:t>Credits</w:t>
      </w:r>
      <w:r>
        <w:rPr>
          <w:spacing w:val="-1"/>
        </w:rPr>
        <w:t> </w:t>
      </w:r>
      <w:r>
        <w:rPr/>
        <w:t>3,</w:t>
      </w:r>
      <w:r>
        <w:rPr>
          <w:spacing w:val="58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ESE 218; ESE</w:t>
      </w:r>
      <w:r>
        <w:rPr>
          <w:spacing w:val="-1"/>
        </w:rPr>
        <w:t> </w:t>
      </w:r>
      <w:r>
        <w:rPr/>
        <w:t>224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CSE </w:t>
      </w:r>
      <w:r>
        <w:rPr>
          <w:spacing w:val="-4"/>
        </w:rPr>
        <w:t>230.</w:t>
      </w:r>
    </w:p>
    <w:p>
      <w:pPr>
        <w:pStyle w:val="BodyText"/>
      </w:pPr>
    </w:p>
    <w:p>
      <w:pPr>
        <w:pStyle w:val="Heading1"/>
        <w:jc w:val="both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8" w:hanging="360"/>
        <w:jc w:val="left"/>
        <w:rPr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Weiss,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Algorithm</w:t>
      </w:r>
      <w:r>
        <w:rPr>
          <w:spacing w:val="-4"/>
          <w:sz w:val="24"/>
        </w:rPr>
        <w:t> </w:t>
      </w:r>
      <w:r>
        <w:rPr>
          <w:sz w:val="24"/>
        </w:rPr>
        <w:t>Analysis,</w:t>
      </w:r>
      <w:r>
        <w:rPr>
          <w:spacing w:val="40"/>
          <w:sz w:val="24"/>
        </w:rPr>
        <w:t> </w:t>
      </w:r>
      <w:r>
        <w:rPr>
          <w:sz w:val="24"/>
        </w:rPr>
        <w:t>Pearson,</w:t>
      </w:r>
      <w:r>
        <w:rPr>
          <w:spacing w:val="-5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2014, </w:t>
      </w:r>
      <w:r>
        <w:rPr>
          <w:color w:val="111111"/>
          <w:sz w:val="24"/>
          <w:vertAlign w:val="baseline"/>
        </w:rPr>
        <w:t>ISBN-13: 978-0132847377.</w:t>
      </w:r>
    </w:p>
    <w:p>
      <w:pPr>
        <w:pStyle w:val="BodyText"/>
      </w:pPr>
    </w:p>
    <w:p>
      <w:pPr>
        <w:pStyle w:val="BodyText"/>
        <w:ind w:left="720"/>
      </w:pPr>
      <w:r>
        <w:rPr>
          <w:color w:val="111111"/>
        </w:rPr>
        <w:t>Author</w:t>
      </w:r>
      <w:r>
        <w:rPr>
          <w:color w:val="111111"/>
          <w:spacing w:val="-5"/>
        </w:rPr>
        <w:t> </w:t>
      </w:r>
      <w:r>
        <w:rPr>
          <w:color w:val="111111"/>
        </w:rPr>
        <w:t>website: </w:t>
      </w:r>
      <w:hyperlink r:id="rId5">
        <w:r>
          <w:rPr>
            <w:color w:val="0000FF"/>
            <w:spacing w:val="-2"/>
            <w:u w:val="single" w:color="0000FF"/>
          </w:rPr>
          <w:t>http://users.cs.fiu.edu/~weiss/</w:t>
        </w:r>
      </w:hyperlink>
    </w:p>
    <w:p>
      <w:pPr>
        <w:pStyle w:val="BodyText"/>
        <w:ind w:left="720"/>
      </w:pPr>
      <w:r>
        <w:rPr>
          <w:color w:val="111111"/>
        </w:rPr>
        <w:t>Source</w:t>
      </w:r>
      <w:r>
        <w:rPr>
          <w:color w:val="111111"/>
          <w:spacing w:val="-5"/>
        </w:rPr>
        <w:t> </w:t>
      </w:r>
      <w:r>
        <w:rPr>
          <w:color w:val="111111"/>
        </w:rPr>
        <w:t>code:</w:t>
      </w:r>
      <w:r>
        <w:rPr>
          <w:color w:val="111111"/>
          <w:spacing w:val="-2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http://users.cs.fiu.edu/~weiss/dsaa_c++4/code/</w:t>
        </w:r>
      </w:hyperlink>
    </w:p>
    <w:p>
      <w:pPr>
        <w:pStyle w:val="BodyText"/>
      </w:pPr>
    </w:p>
    <w:p>
      <w:pPr>
        <w:pStyle w:val="Heading1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029" w:hanging="360"/>
        <w:jc w:val="left"/>
        <w:rPr>
          <w:sz w:val="24"/>
        </w:rPr>
      </w:pP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Malik,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7"/>
          <w:sz w:val="24"/>
        </w:rPr>
        <w:t> </w:t>
      </w:r>
      <w:r>
        <w:rPr>
          <w:sz w:val="24"/>
        </w:rPr>
        <w:t>C++,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Ed.,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2010,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Course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Technology, Cengage Learning.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511" w:hanging="360"/>
        <w:jc w:val="left"/>
        <w:rPr>
          <w:sz w:val="24"/>
        </w:rPr>
      </w:pPr>
      <w:r>
        <w:rPr>
          <w:sz w:val="24"/>
        </w:rPr>
        <w:t>Stephen</w:t>
      </w:r>
      <w:r>
        <w:rPr>
          <w:spacing w:val="-5"/>
          <w:sz w:val="24"/>
        </w:rPr>
        <w:t> </w:t>
      </w:r>
      <w:r>
        <w:rPr>
          <w:sz w:val="24"/>
        </w:rPr>
        <w:t>Prata,</w:t>
      </w:r>
      <w:r>
        <w:rPr>
          <w:spacing w:val="-5"/>
          <w:sz w:val="24"/>
        </w:rPr>
        <w:t> </w:t>
      </w:r>
      <w:r>
        <w:rPr>
          <w:sz w:val="24"/>
        </w:rPr>
        <w:t>C++</w:t>
      </w:r>
      <w:r>
        <w:rPr>
          <w:spacing w:val="-5"/>
          <w:sz w:val="24"/>
        </w:rPr>
        <w:t> </w:t>
      </w:r>
      <w:r>
        <w:rPr>
          <w:sz w:val="24"/>
        </w:rPr>
        <w:t>Primer</w:t>
      </w:r>
      <w:r>
        <w:rPr>
          <w:spacing w:val="-5"/>
          <w:sz w:val="24"/>
        </w:rPr>
        <w:t> </w:t>
      </w:r>
      <w:r>
        <w:rPr>
          <w:sz w:val="24"/>
        </w:rPr>
        <w:t>Plus,</w:t>
      </w:r>
      <w:r>
        <w:rPr>
          <w:spacing w:val="-5"/>
          <w:sz w:val="24"/>
        </w:rPr>
        <w:t> </w:t>
      </w:r>
      <w:r>
        <w:rPr>
          <w:sz w:val="24"/>
        </w:rPr>
        <w:t>6th</w:t>
      </w:r>
      <w:r>
        <w:rPr>
          <w:spacing w:val="-5"/>
          <w:sz w:val="24"/>
        </w:rPr>
        <w:t> </w:t>
      </w:r>
      <w:r>
        <w:rPr>
          <w:sz w:val="24"/>
        </w:rPr>
        <w:t>Ed.,</w:t>
      </w:r>
      <w:r>
        <w:rPr>
          <w:spacing w:val="-5"/>
          <w:sz w:val="24"/>
        </w:rPr>
        <w:t> </w:t>
      </w:r>
      <w:r>
        <w:rPr>
          <w:sz w:val="24"/>
        </w:rPr>
        <w:t>Addison-Wesley,</w:t>
      </w:r>
      <w:r>
        <w:rPr>
          <w:spacing w:val="-5"/>
          <w:sz w:val="24"/>
        </w:rPr>
        <w:t> </w:t>
      </w:r>
      <w:r>
        <w:rPr>
          <w:sz w:val="24"/>
        </w:rPr>
        <w:t>2012, ISBN-13:</w:t>
      </w:r>
      <w:r>
        <w:rPr>
          <w:spacing w:val="-3"/>
          <w:sz w:val="24"/>
        </w:rPr>
        <w:t> </w:t>
      </w:r>
      <w:r>
        <w:rPr>
          <w:sz w:val="24"/>
        </w:rPr>
        <w:t>978-0-321-77640-2 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Online </w:t>
      </w:r>
      <w:r>
        <w:rPr>
          <w:spacing w:val="-2"/>
          <w:sz w:val="24"/>
        </w:rPr>
        <w:t>resources.</w:t>
      </w:r>
    </w:p>
    <w:p>
      <w:pPr>
        <w:pStyle w:val="BodyText"/>
      </w:pPr>
    </w:p>
    <w:p>
      <w:pPr>
        <w:pStyle w:val="Heading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7">
        <w:r>
          <w:rPr>
            <w:spacing w:val="-2"/>
          </w:rPr>
          <w:t>murali.subbarao@stonybrook.edu</w:t>
        </w:r>
      </w:hyperlink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Hours: </w:t>
      </w:r>
      <w:r>
        <w:rPr>
          <w:sz w:val="24"/>
        </w:rPr>
        <w:t>Tue. and</w:t>
      </w:r>
      <w:r>
        <w:rPr>
          <w:spacing w:val="1"/>
          <w:sz w:val="24"/>
        </w:rPr>
        <w:t> </w:t>
      </w:r>
      <w:r>
        <w:rPr>
          <w:sz w:val="24"/>
        </w:rPr>
        <w:t>Thu.:</w:t>
      </w:r>
      <w:r>
        <w:rPr>
          <w:spacing w:val="1"/>
          <w:sz w:val="24"/>
        </w:rPr>
        <w:t> </w:t>
      </w:r>
      <w:r>
        <w:rPr>
          <w:sz w:val="24"/>
        </w:rPr>
        <w:t>10 a.m.</w:t>
      </w:r>
      <w:r>
        <w:rPr>
          <w:spacing w:val="-1"/>
          <w:sz w:val="24"/>
        </w:rPr>
        <w:t> </w:t>
      </w:r>
      <w:r>
        <w:rPr>
          <w:sz w:val="24"/>
        </w:rPr>
        <w:t>to 11</w:t>
      </w:r>
      <w:r>
        <w:rPr>
          <w:spacing w:val="59"/>
          <w:sz w:val="24"/>
        </w:rPr>
        <w:t> </w:t>
      </w:r>
      <w:r>
        <w:rPr>
          <w:sz w:val="24"/>
        </w:rPr>
        <w:t>a.m. and 1</w:t>
      </w:r>
      <w:r>
        <w:rPr>
          <w:spacing w:val="-1"/>
          <w:sz w:val="24"/>
        </w:rPr>
        <w:t> </w:t>
      </w:r>
      <w:r>
        <w:rPr>
          <w:sz w:val="24"/>
        </w:rPr>
        <w:t>p.m. to 2 </w:t>
      </w:r>
      <w:r>
        <w:rPr>
          <w:spacing w:val="-4"/>
          <w:sz w:val="24"/>
        </w:rPr>
        <w:t>p.m.</w:t>
      </w:r>
    </w:p>
    <w:p>
      <w:pPr>
        <w:pStyle w:val="BodyText"/>
        <w:ind w:left="1500"/>
      </w:pPr>
      <w:r>
        <w:rPr/>
        <w:t>Place: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233, Light</w:t>
      </w:r>
      <w:r>
        <w:rPr>
          <w:spacing w:val="-2"/>
        </w:rPr>
        <w:t> </w:t>
      </w:r>
      <w:r>
        <w:rPr/>
        <w:t>Engg.</w:t>
      </w:r>
      <w:r>
        <w:rPr>
          <w:spacing w:val="-2"/>
        </w:rPr>
        <w:t> </w:t>
      </w:r>
      <w:r>
        <w:rPr>
          <w:spacing w:val="-4"/>
        </w:rPr>
        <w:t>Bldg.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basics,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I/O,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classes,</w:t>
      </w:r>
      <w:r>
        <w:rPr>
          <w:spacing w:val="-1"/>
          <w:sz w:val="24"/>
        </w:rPr>
        <w:t> </w:t>
      </w:r>
      <w:r>
        <w:rPr>
          <w:sz w:val="24"/>
        </w:rPr>
        <w:t>inheritance,</w:t>
      </w:r>
      <w:r>
        <w:rPr>
          <w:spacing w:val="1"/>
          <w:sz w:val="24"/>
        </w:rPr>
        <w:t> </w:t>
      </w:r>
      <w:r>
        <w:rPr>
          <w:sz w:val="24"/>
        </w:rPr>
        <w:t>templates,</w:t>
      </w:r>
      <w:r>
        <w:rPr>
          <w:spacing w:val="-1"/>
          <w:sz w:val="24"/>
        </w:rPr>
        <w:t> </w:t>
      </w:r>
      <w:r>
        <w:rPr>
          <w:sz w:val="24"/>
        </w:rPr>
        <w:t>polymorphism, Exceptions,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OOP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40" w:lineRule="auto" w:before="0" w:after="0"/>
        <w:ind w:left="780" w:right="0" w:hanging="420"/>
        <w:jc w:val="left"/>
        <w:rPr>
          <w:sz w:val="24"/>
        </w:rPr>
      </w:pPr>
      <w:r>
        <w:rPr>
          <w:spacing w:val="-5"/>
          <w:sz w:val="24"/>
        </w:rPr>
        <w:t>STL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Arrays,</w:t>
      </w:r>
      <w:r>
        <w:rPr>
          <w:spacing w:val="-3"/>
          <w:sz w:val="24"/>
        </w:rPr>
        <w:t> </w:t>
      </w:r>
      <w:r>
        <w:rPr>
          <w:sz w:val="24"/>
        </w:rPr>
        <w:t>strings,</w:t>
      </w:r>
      <w:r>
        <w:rPr>
          <w:spacing w:val="-3"/>
          <w:sz w:val="24"/>
        </w:rPr>
        <w:t> </w:t>
      </w:r>
      <w:r>
        <w:rPr>
          <w:sz w:val="24"/>
        </w:rPr>
        <w:t>multi-dimensional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Lists</w:t>
      </w:r>
    </w:p>
    <w:p>
      <w:pPr>
        <w:pStyle w:val="BodyText"/>
      </w:pPr>
    </w:p>
    <w:p>
      <w:pPr>
        <w:pStyle w:val="BodyText"/>
        <w:ind w:left="720"/>
      </w:pPr>
      <w:r>
        <w:rPr/>
        <w:t>Test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Queues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Hashing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79" w:after="0"/>
        <w:ind w:left="720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BodyText"/>
      </w:pPr>
    </w:p>
    <w:p>
      <w:pPr>
        <w:pStyle w:val="BodyText"/>
        <w:ind w:left="720"/>
      </w:pPr>
      <w:r>
        <w:rPr/>
        <w:t>Test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Heaps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Sets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ind w:left="720"/>
      </w:pPr>
      <w:r>
        <w:rPr/>
        <w:t>Depth-first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Breadth-First</w:t>
      </w:r>
      <w:r>
        <w:rPr>
          <w:spacing w:val="-3"/>
        </w:rPr>
        <w:t> </w:t>
      </w:r>
      <w:r>
        <w:rPr/>
        <w:t>traversals,</w:t>
      </w:r>
      <w:r>
        <w:rPr>
          <w:spacing w:val="-2"/>
        </w:rPr>
        <w:t> </w:t>
      </w:r>
      <w:r>
        <w:rPr/>
        <w:t>Topological</w:t>
      </w:r>
      <w:r>
        <w:rPr>
          <w:spacing w:val="-1"/>
        </w:rPr>
        <w:t> </w:t>
      </w:r>
      <w:r>
        <w:rPr>
          <w:spacing w:val="-2"/>
        </w:rPr>
        <w:t>sorting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line="480" w:lineRule="auto"/>
        <w:ind w:left="720" w:right="3921"/>
      </w:pPr>
      <w:r>
        <w:rPr/>
        <w:t>Minimum</w:t>
      </w:r>
      <w:r>
        <w:rPr>
          <w:spacing w:val="-10"/>
        </w:rPr>
        <w:t> </w:t>
      </w:r>
      <w:r>
        <w:rPr/>
        <w:t>Spanning</w:t>
      </w:r>
      <w:r>
        <w:rPr>
          <w:spacing w:val="-11"/>
        </w:rPr>
        <w:t> </w:t>
      </w:r>
      <w:r>
        <w:rPr/>
        <w:t>Trees,</w:t>
      </w:r>
      <w:r>
        <w:rPr>
          <w:spacing w:val="-10"/>
        </w:rPr>
        <w:t> </w:t>
      </w:r>
      <w:r>
        <w:rPr/>
        <w:t>Shortest</w:t>
      </w:r>
      <w:r>
        <w:rPr>
          <w:spacing w:val="-10"/>
        </w:rPr>
        <w:t> </w:t>
      </w:r>
      <w:r>
        <w:rPr/>
        <w:t>Paths Test 3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480" w:lineRule="auto" w:before="1" w:after="0"/>
        <w:ind w:left="720" w:right="5931" w:hanging="360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15"/>
          <w:sz w:val="24"/>
        </w:rPr>
        <w:t> </w:t>
      </w:r>
      <w:r>
        <w:rPr>
          <w:sz w:val="24"/>
        </w:rPr>
        <w:t>Flow</w:t>
      </w:r>
      <w:r>
        <w:rPr>
          <w:spacing w:val="-15"/>
          <w:sz w:val="24"/>
        </w:rPr>
        <w:t> </w:t>
      </w:r>
      <w:r>
        <w:rPr>
          <w:sz w:val="24"/>
        </w:rPr>
        <w:t>problems Test 4</w:t>
      </w:r>
    </w:p>
    <w:p>
      <w:pPr>
        <w:pStyle w:val="BodyText"/>
        <w:ind w:right="440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five</w:t>
      </w:r>
      <w:r>
        <w:rPr>
          <w:spacing w:val="-4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10 hours per week on this course.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rPr>
          <w:b/>
        </w:rPr>
      </w:pPr>
    </w:p>
    <w:p>
      <w:pPr>
        <w:tabs>
          <w:tab w:pos="2319" w:val="left" w:leader="none"/>
        </w:tabs>
        <w:spacing w:before="0"/>
        <w:ind w:left="0" w:right="6171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35</w:t>
      </w:r>
      <w:r>
        <w:rPr>
          <w:spacing w:val="-10"/>
          <w:sz w:val="24"/>
        </w:rPr>
        <w:t> </w:t>
      </w:r>
      <w:r>
        <w:rPr>
          <w:sz w:val="24"/>
        </w:rPr>
        <w:t>% </w:t>
      </w:r>
      <w:r>
        <w:rPr>
          <w:spacing w:val="-2"/>
          <w:sz w:val="24"/>
        </w:rPr>
        <w:t>Homeworks:</w:t>
      </w:r>
      <w:r>
        <w:rPr>
          <w:sz w:val="24"/>
        </w:rPr>
        <w:tab/>
        <w:t>10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%</w:t>
      </w:r>
    </w:p>
    <w:p>
      <w:pPr>
        <w:pStyle w:val="BodyText"/>
        <w:spacing w:before="1"/>
      </w:pPr>
    </w:p>
    <w:p>
      <w:pPr>
        <w:pStyle w:val="Heading1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20 </w:t>
      </w:r>
      <w:r>
        <w:rPr>
          <w:spacing w:val="-10"/>
        </w:rPr>
        <w:t>%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20 </w:t>
      </w:r>
      <w:r>
        <w:rPr>
          <w:spacing w:val="-10"/>
        </w:rPr>
        <w:t>%</w:t>
      </w:r>
    </w:p>
    <w:p>
      <w:pPr>
        <w:pStyle w:val="BodyText"/>
        <w:tabs>
          <w:tab w:pos="2180" w:val="left" w:leader="none"/>
        </w:tabs>
      </w:pPr>
      <w:r>
        <w:rPr/>
        <w:t>Test</w:t>
      </w:r>
      <w:r>
        <w:rPr>
          <w:spacing w:val="-3"/>
        </w:rPr>
        <w:t> </w:t>
      </w:r>
      <w:r>
        <w:rPr/>
        <w:t>3 :</w:t>
      </w:r>
      <w:r>
        <w:rPr>
          <w:spacing w:val="59"/>
        </w:rPr>
        <w:t> </w:t>
      </w:r>
      <w:r>
        <w:rPr/>
        <w:t>1 </w:t>
      </w:r>
      <w:r>
        <w:rPr>
          <w:spacing w:val="-5"/>
        </w:rPr>
        <w:t>hr</w:t>
      </w:r>
      <w:r>
        <w:rPr/>
        <w:tab/>
        <w:t>: </w:t>
      </w:r>
      <w:r>
        <w:rPr>
          <w:spacing w:val="-5"/>
        </w:rPr>
        <w:t>10%</w:t>
      </w:r>
    </w:p>
    <w:p>
      <w:pPr>
        <w:pStyle w:val="BodyText"/>
        <w:tabs>
          <w:tab w:pos="2148" w:val="left" w:leader="none"/>
          <w:tab w:pos="2453" w:val="left" w:leader="none"/>
        </w:tabs>
      </w:pPr>
      <w:r>
        <w:rPr/>
        <w:t>Test</w:t>
      </w:r>
      <w:r>
        <w:rPr>
          <w:spacing w:val="-1"/>
        </w:rPr>
        <w:t> </w:t>
      </w:r>
      <w:r>
        <w:rPr/>
        <w:t>4:</w:t>
      </w:r>
      <w:r>
        <w:rPr>
          <w:spacing w:val="60"/>
        </w:rPr>
        <w:t> </w:t>
      </w:r>
      <w:r>
        <w:rPr/>
        <w:t>30 </w:t>
      </w:r>
      <w:r>
        <w:rPr>
          <w:spacing w:val="-4"/>
        </w:rPr>
        <w:t>mins.</w:t>
      </w:r>
      <w:r>
        <w:rPr/>
        <w:tab/>
      </w:r>
      <w:r>
        <w:rPr>
          <w:spacing w:val="-10"/>
        </w:rPr>
        <w:t>:</w:t>
      </w:r>
      <w:r>
        <w:rPr/>
        <w:tab/>
        <w:t>5 </w:t>
      </w:r>
      <w:r>
        <w:rPr>
          <w:spacing w:val="-10"/>
        </w:rPr>
        <w:t>%</w:t>
      </w:r>
    </w:p>
    <w:p>
      <w:pPr>
        <w:pStyle w:val="BodyText"/>
      </w:pPr>
    </w:p>
    <w:p>
      <w:pPr>
        <w:pStyle w:val="BodyText"/>
        <w:ind w:right="531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 be</w:t>
      </w:r>
      <w:r>
        <w:rPr>
          <w:spacing w:val="-2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1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</w:pPr>
    </w:p>
    <w:p>
      <w:pPr>
        <w:pStyle w:val="Heading1"/>
        <w:jc w:val="both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right="65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55</w:t>
      </w:r>
      <w:r>
        <w:rPr>
          <w:spacing w:val="-3"/>
        </w:rPr>
        <w:t> </w:t>
      </w:r>
      <w:r>
        <w:rPr/>
        <w:t>points,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get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1"/>
        </w:rPr>
        <w:t> </w:t>
      </w:r>
      <w:r>
        <w:rPr/>
        <w:t>30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</w:pPr>
    </w:p>
    <w:p>
      <w:pPr>
        <w:pStyle w:val="BodyText"/>
        <w:jc w:val="both"/>
      </w:pPr>
      <w:r>
        <w:rPr/>
        <w:t>A</w:t>
      </w:r>
      <w:r>
        <w:rPr>
          <w:spacing w:val="-1"/>
        </w:rPr>
        <w:t> </w:t>
      </w:r>
      <w:r>
        <w:rPr/>
        <w:t>: 91—100</w:t>
      </w:r>
      <w:r>
        <w:rPr>
          <w:spacing w:val="-1"/>
        </w:rPr>
        <w:t> </w:t>
      </w:r>
      <w:r>
        <w:rPr/>
        <w:t>, A-</w:t>
      </w:r>
      <w:r>
        <w:rPr>
          <w:spacing w:val="-2"/>
        </w:rPr>
        <w:t> </w:t>
      </w:r>
      <w:r>
        <w:rPr/>
        <w:t>: 86—90</w:t>
      </w:r>
      <w:r>
        <w:rPr>
          <w:spacing w:val="-1"/>
        </w:rPr>
        <w:t> </w:t>
      </w:r>
      <w:r>
        <w:rPr/>
        <w:t>, B+</w:t>
      </w:r>
      <w:r>
        <w:rPr>
          <w:spacing w:val="-2"/>
        </w:rPr>
        <w:t> </w:t>
      </w:r>
      <w:r>
        <w:rPr/>
        <w:t>: 81—85,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76—80, B-</w:t>
      </w:r>
      <w:r>
        <w:rPr>
          <w:spacing w:val="-2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jc w:val="both"/>
      </w:pPr>
      <w:r>
        <w:rPr/>
        <w:t>C+</w:t>
      </w:r>
      <w:r>
        <w:rPr>
          <w:spacing w:val="-4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 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sectPr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sers.cs.fiu.edu/~weiss/" TargetMode="External"/><Relationship Id="rId6" Type="http://schemas.openxmlformats.org/officeDocument/2006/relationships/hyperlink" Target="http://users.cs.fiu.edu/~weiss/dsaa_c%2B%2B4/code/" TargetMode="External"/><Relationship Id="rId7" Type="http://schemas.openxmlformats.org/officeDocument/2006/relationships/hyperlink" Target="mailto:murali.subbarao@stonybrook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2025-11-06T19:19:37Z</dcterms:created>
  <dcterms:modified xsi:type="dcterms:W3CDTF">2025-11-06T19:19:37Z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