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tabs>
          <w:tab w:pos="1859" w:val="left" w:leader="none"/>
        </w:tabs>
      </w:pPr>
      <w:r>
        <w:rPr/>
        <w:t>ESE</w:t>
      </w:r>
      <w:r>
        <w:rPr>
          <w:spacing w:val="-5"/>
        </w:rPr>
        <w:t> 123</w:t>
      </w:r>
      <w:r>
        <w:rPr/>
        <w:tab/>
        <w:t>Introduction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Electrical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Computer </w:t>
      </w:r>
      <w:r>
        <w:rPr>
          <w:spacing w:val="-2"/>
        </w:rPr>
        <w:t>Engineering</w:t>
      </w:r>
    </w:p>
    <w:p>
      <w:pPr>
        <w:pStyle w:val="BodyText"/>
        <w:spacing w:line="273" w:lineRule="exact"/>
        <w:ind w:right="718"/>
        <w:jc w:val="center"/>
      </w:pPr>
      <w:r>
        <w:rPr/>
        <w:t>Spring</w:t>
      </w:r>
      <w:r>
        <w:rPr>
          <w:spacing w:val="-3"/>
        </w:rPr>
        <w:t> </w:t>
      </w:r>
      <w:r>
        <w:rPr>
          <w:spacing w:val="-4"/>
        </w:rPr>
        <w:t>2019</w:t>
      </w:r>
    </w:p>
    <w:p>
      <w:pPr>
        <w:pStyle w:val="BodyText"/>
      </w:pPr>
    </w:p>
    <w:p>
      <w:pPr>
        <w:spacing w:before="1"/>
        <w:ind w:left="0" w:right="0" w:firstLine="0"/>
        <w:jc w:val="left"/>
        <w:rPr>
          <w:sz w:val="24"/>
        </w:rPr>
      </w:pPr>
      <w:r>
        <w:rPr>
          <w:b/>
          <w:sz w:val="24"/>
        </w:rPr>
        <w:t>2010-2011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Catalog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Description: </w:t>
      </w:r>
      <w:r>
        <w:rPr>
          <w:sz w:val="24"/>
        </w:rPr>
        <w:t>Introduces</w:t>
      </w:r>
      <w:r>
        <w:rPr>
          <w:spacing w:val="-2"/>
          <w:sz w:val="24"/>
        </w:rPr>
        <w:t> </w:t>
      </w:r>
      <w:r>
        <w:rPr>
          <w:sz w:val="24"/>
        </w:rPr>
        <w:t>basic</w:t>
      </w:r>
      <w:r>
        <w:rPr>
          <w:spacing w:val="-1"/>
          <w:sz w:val="24"/>
        </w:rPr>
        <w:t> </w:t>
      </w:r>
      <w:r>
        <w:rPr>
          <w:sz w:val="24"/>
        </w:rPr>
        <w:t>electrical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computer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engineering</w:t>
      </w:r>
    </w:p>
    <w:p>
      <w:pPr>
        <w:pStyle w:val="BodyText"/>
        <w:ind w:left="2521" w:right="727"/>
      </w:pPr>
      <w:r>
        <w:rPr/>
        <w:t>concepts in a dual approach that includes:</w:t>
      </w:r>
      <w:r>
        <w:rPr>
          <w:spacing w:val="40"/>
        </w:rPr>
        <w:t> </w:t>
      </w:r>
      <w:r>
        <w:rPr/>
        <w:t>laboratories for hands-on</w:t>
      </w:r>
      <w:r>
        <w:rPr>
          <w:spacing w:val="-6"/>
        </w:rPr>
        <w:t> </w:t>
      </w:r>
      <w:r>
        <w:rPr/>
        <w:t>wired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computer</w:t>
      </w:r>
      <w:r>
        <w:rPr>
          <w:spacing w:val="-7"/>
        </w:rPr>
        <w:t> </w:t>
      </w:r>
      <w:r>
        <w:rPr/>
        <w:t>simulation</w:t>
      </w:r>
      <w:r>
        <w:rPr>
          <w:spacing w:val="-6"/>
        </w:rPr>
        <w:t> </w:t>
      </w:r>
      <w:r>
        <w:rPr/>
        <w:t>experiments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analog and logic circuits, and lectures providing concepts and theory relevant to the laboratories. Emphasizes physical insight and applications rather than theory.</w:t>
      </w:r>
    </w:p>
    <w:p>
      <w:pPr>
        <w:pStyle w:val="BodyText"/>
      </w:pPr>
    </w:p>
    <w:p>
      <w:pPr>
        <w:tabs>
          <w:tab w:pos="2520" w:val="left" w:leader="none"/>
        </w:tabs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> Designation:</w:t>
      </w:r>
      <w:r>
        <w:rPr>
          <w:b/>
          <w:sz w:val="24"/>
        </w:rPr>
        <w:tab/>
      </w:r>
      <w:r>
        <w:rPr>
          <w:spacing w:val="-2"/>
          <w:sz w:val="24"/>
        </w:rPr>
        <w:t>Required</w:t>
      </w:r>
    </w:p>
    <w:p>
      <w:pPr>
        <w:pStyle w:val="BodyText"/>
      </w:pPr>
    </w:p>
    <w:p>
      <w:pPr>
        <w:tabs>
          <w:tab w:pos="2520" w:val="left" w:leader="none"/>
        </w:tabs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Text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Books:</w:t>
      </w:r>
      <w:r>
        <w:rPr>
          <w:b/>
          <w:sz w:val="24"/>
        </w:rPr>
        <w:tab/>
      </w:r>
      <w:r>
        <w:rPr>
          <w:spacing w:val="-4"/>
          <w:sz w:val="24"/>
        </w:rPr>
        <w:t>None</w:t>
      </w:r>
    </w:p>
    <w:p>
      <w:pPr>
        <w:pStyle w:val="BodyText"/>
      </w:pPr>
    </w:p>
    <w:p>
      <w:pPr>
        <w:pStyle w:val="BodyText"/>
        <w:tabs>
          <w:tab w:pos="2520" w:val="left" w:leader="none"/>
        </w:tabs>
      </w:pPr>
      <w:r>
        <w:rPr>
          <w:b/>
          <w:spacing w:val="-2"/>
        </w:rPr>
        <w:t>Prerequisites</w:t>
      </w:r>
      <w:r>
        <w:rPr>
          <w:spacing w:val="-2"/>
        </w:rPr>
        <w:t>:</w:t>
      </w:r>
      <w:r>
        <w:rPr/>
        <w:tab/>
        <w:t>Pre-</w:t>
      </w:r>
      <w:r>
        <w:rPr>
          <w:spacing w:val="-1"/>
        </w:rPr>
        <w:t> </w:t>
      </w:r>
      <w:r>
        <w:rPr/>
        <w:t>or corequisites: AMS 151 or</w:t>
      </w:r>
      <w:r>
        <w:rPr>
          <w:spacing w:val="-1"/>
        </w:rPr>
        <w:t> </w:t>
      </w:r>
      <w:r>
        <w:rPr/>
        <w:t>MAT 125 or</w:t>
      </w:r>
      <w:r>
        <w:rPr>
          <w:spacing w:val="-2"/>
        </w:rPr>
        <w:t> </w:t>
      </w:r>
      <w:r>
        <w:rPr/>
        <w:t>131 or </w:t>
      </w:r>
      <w:r>
        <w:rPr>
          <w:spacing w:val="-4"/>
        </w:rPr>
        <w:t>141;</w:t>
      </w:r>
    </w:p>
    <w:p>
      <w:pPr>
        <w:pStyle w:val="BodyText"/>
        <w:ind w:left="2521"/>
      </w:pPr>
      <w:r>
        <w:rPr/>
        <w:t>PHY</w:t>
      </w:r>
      <w:r>
        <w:rPr>
          <w:spacing w:val="-1"/>
        </w:rPr>
        <w:t> </w:t>
      </w:r>
      <w:r>
        <w:rPr/>
        <w:t>125 or</w:t>
      </w:r>
      <w:r>
        <w:rPr>
          <w:spacing w:val="-1"/>
        </w:rPr>
        <w:t> </w:t>
      </w:r>
      <w:r>
        <w:rPr/>
        <w:t>131 or</w:t>
      </w:r>
      <w:r>
        <w:rPr>
          <w:spacing w:val="-1"/>
        </w:rPr>
        <w:t> </w:t>
      </w:r>
      <w:r>
        <w:rPr>
          <w:spacing w:val="-5"/>
        </w:rPr>
        <w:t>141</w:t>
      </w:r>
    </w:p>
    <w:p>
      <w:pPr>
        <w:pStyle w:val="BodyText"/>
      </w:pPr>
    </w:p>
    <w:p>
      <w:pPr>
        <w:tabs>
          <w:tab w:pos="2520" w:val="left" w:leader="none"/>
        </w:tabs>
        <w:spacing w:before="0"/>
        <w:ind w:left="0" w:right="0" w:firstLine="0"/>
        <w:jc w:val="left"/>
        <w:rPr>
          <w:sz w:val="24"/>
        </w:rPr>
      </w:pPr>
      <w:r>
        <w:rPr>
          <w:b/>
          <w:spacing w:val="-2"/>
          <w:sz w:val="24"/>
        </w:rPr>
        <w:t>Coordinator:</w:t>
      </w:r>
      <w:r>
        <w:rPr>
          <w:b/>
          <w:sz w:val="24"/>
        </w:rPr>
        <w:tab/>
      </w:r>
      <w:r>
        <w:rPr>
          <w:sz w:val="24"/>
        </w:rPr>
        <w:t>David</w:t>
      </w:r>
      <w:r>
        <w:rPr>
          <w:spacing w:val="-2"/>
          <w:sz w:val="24"/>
        </w:rPr>
        <w:t> Westerfeld</w:t>
      </w:r>
    </w:p>
    <w:p>
      <w:pPr>
        <w:pStyle w:val="BodyText"/>
      </w:pPr>
    </w:p>
    <w:p>
      <w:pPr>
        <w:pStyle w:val="BodyText"/>
        <w:tabs>
          <w:tab w:pos="2520" w:val="left" w:leader="none"/>
        </w:tabs>
        <w:spacing w:before="1"/>
        <w:ind w:left="2521" w:right="721" w:hanging="2521"/>
        <w:jc w:val="both"/>
      </w:pPr>
      <w:r>
        <w:rPr>
          <w:b/>
          <w:spacing w:val="-2"/>
        </w:rPr>
        <w:t>Goals:</w:t>
      </w:r>
      <w:r>
        <w:rPr>
          <w:b/>
        </w:rPr>
        <w:tab/>
      </w:r>
      <w:r>
        <w:rPr/>
        <w:t>The</w:t>
      </w:r>
      <w:r>
        <w:rPr>
          <w:spacing w:val="-2"/>
        </w:rPr>
        <w:t> </w:t>
      </w:r>
      <w:r>
        <w:rPr/>
        <w:t>primary</w:t>
      </w:r>
      <w:r>
        <w:rPr>
          <w:spacing w:val="-3"/>
        </w:rPr>
        <w:t> </w:t>
      </w:r>
      <w:r>
        <w:rPr/>
        <w:t>purpose</w:t>
      </w:r>
      <w:r>
        <w:rPr>
          <w:spacing w:val="-1"/>
        </w:rPr>
        <w:t> </w:t>
      </w:r>
      <w:r>
        <w:rPr/>
        <w:t>of this course is to give students a</w:t>
      </w:r>
      <w:r>
        <w:rPr>
          <w:spacing w:val="-1"/>
        </w:rPr>
        <w:t> </w:t>
      </w:r>
      <w:r>
        <w:rPr/>
        <w:t>taste</w:t>
      </w:r>
      <w:r>
        <w:rPr>
          <w:spacing w:val="-1"/>
        </w:rPr>
        <w:t> </w:t>
      </w:r>
      <w:r>
        <w:rPr/>
        <w:t>of electrical engineering principles and practices early on in their educational career.</w:t>
      </w:r>
    </w:p>
    <w:p>
      <w:pPr>
        <w:pStyle w:val="BodyText"/>
        <w:spacing w:before="2"/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Outcomes: </w:t>
      </w:r>
      <w:r>
        <w:rPr>
          <w:sz w:val="24"/>
        </w:rPr>
        <w:t>Students should</w:t>
      </w:r>
      <w:r>
        <w:rPr>
          <w:spacing w:val="-1"/>
          <w:sz w:val="24"/>
        </w:rPr>
        <w:t> </w:t>
      </w:r>
      <w:r>
        <w:rPr>
          <w:sz w:val="24"/>
        </w:rPr>
        <w:t>be able </w:t>
      </w:r>
      <w:r>
        <w:rPr>
          <w:spacing w:val="-5"/>
          <w:sz w:val="24"/>
        </w:rPr>
        <w:t>to: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Analyze</w:t>
      </w:r>
      <w:r>
        <w:rPr>
          <w:spacing w:val="-3"/>
          <w:sz w:val="24"/>
        </w:rPr>
        <w:t> </w:t>
      </w:r>
      <w:r>
        <w:rPr>
          <w:sz w:val="24"/>
        </w:rPr>
        <w:t>simple</w:t>
      </w:r>
      <w:r>
        <w:rPr>
          <w:spacing w:val="-2"/>
          <w:sz w:val="24"/>
        </w:rPr>
        <w:t> </w:t>
      </w:r>
      <w:r>
        <w:rPr>
          <w:sz w:val="24"/>
        </w:rPr>
        <w:t>circuits</w:t>
      </w:r>
      <w:r>
        <w:rPr>
          <w:spacing w:val="-2"/>
          <w:sz w:val="24"/>
        </w:rPr>
        <w:t> </w:t>
      </w:r>
      <w:r>
        <w:rPr>
          <w:sz w:val="24"/>
        </w:rPr>
        <w:t>using</w:t>
      </w:r>
      <w:r>
        <w:rPr>
          <w:spacing w:val="-5"/>
          <w:sz w:val="24"/>
        </w:rPr>
        <w:t> </w:t>
      </w:r>
      <w:r>
        <w:rPr>
          <w:sz w:val="24"/>
        </w:rPr>
        <w:t>Kirchhoff’s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laws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1"/>
          <w:sz w:val="24"/>
        </w:rPr>
        <w:t> </w:t>
      </w:r>
      <w:r>
        <w:rPr>
          <w:sz w:val="24"/>
        </w:rPr>
        <w:t>proficiency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electrical</w:t>
      </w:r>
      <w:r>
        <w:rPr>
          <w:spacing w:val="-1"/>
          <w:sz w:val="24"/>
        </w:rPr>
        <w:t> </w:t>
      </w:r>
      <w:r>
        <w:rPr>
          <w:sz w:val="24"/>
        </w:rPr>
        <w:t>test </w:t>
      </w:r>
      <w:r>
        <w:rPr>
          <w:spacing w:val="-2"/>
          <w:sz w:val="24"/>
        </w:rPr>
        <w:t>equipment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> </w:t>
      </w:r>
      <w:r>
        <w:rPr>
          <w:sz w:val="24"/>
        </w:rPr>
        <w:t>circuit</w:t>
      </w:r>
      <w:r>
        <w:rPr>
          <w:spacing w:val="-1"/>
          <w:sz w:val="24"/>
        </w:rPr>
        <w:t> </w:t>
      </w:r>
      <w:r>
        <w:rPr>
          <w:sz w:val="24"/>
        </w:rPr>
        <w:t>assembly</w:t>
      </w:r>
      <w:r>
        <w:rPr>
          <w:spacing w:val="-4"/>
          <w:sz w:val="24"/>
        </w:rPr>
        <w:t> </w:t>
      </w:r>
      <w:r>
        <w:rPr>
          <w:sz w:val="24"/>
        </w:rPr>
        <w:t>techniques (soldering</w:t>
      </w:r>
      <w:r>
        <w:rPr>
          <w:spacing w:val="-4"/>
          <w:sz w:val="24"/>
        </w:rPr>
        <w:t> </w:t>
      </w:r>
      <w:r>
        <w:rPr>
          <w:sz w:val="24"/>
        </w:rPr>
        <w:t>printed circuit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boards)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4"/>
        </w:rPr>
      </w:pPr>
      <w:r>
        <w:rPr>
          <w:sz w:val="24"/>
        </w:rPr>
        <w:t>Utilize</w:t>
      </w:r>
      <w:r>
        <w:rPr>
          <w:spacing w:val="-2"/>
          <w:sz w:val="24"/>
        </w:rPr>
        <w:t> </w:t>
      </w:r>
      <w:r>
        <w:rPr>
          <w:sz w:val="24"/>
        </w:rPr>
        <w:t>computer</w:t>
      </w:r>
      <w:r>
        <w:rPr>
          <w:spacing w:val="-1"/>
          <w:sz w:val="24"/>
        </w:rPr>
        <w:t> </w:t>
      </w:r>
      <w:r>
        <w:rPr>
          <w:sz w:val="24"/>
        </w:rPr>
        <w:t>simulation</w:t>
      </w:r>
      <w:r>
        <w:rPr>
          <w:spacing w:val="-1"/>
          <w:sz w:val="24"/>
        </w:rPr>
        <w:t> </w:t>
      </w:r>
      <w:r>
        <w:rPr>
          <w:sz w:val="24"/>
        </w:rPr>
        <w:t>tools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model </w:t>
      </w:r>
      <w:r>
        <w:rPr>
          <w:spacing w:val="-2"/>
          <w:sz w:val="24"/>
        </w:rPr>
        <w:t>circuits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1330" w:hanging="360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6"/>
          <w:sz w:val="24"/>
        </w:rPr>
        <w:t> </w:t>
      </w: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example</w:t>
      </w:r>
      <w:r>
        <w:rPr>
          <w:spacing w:val="-5"/>
          <w:sz w:val="24"/>
        </w:rPr>
        <w:t> </w:t>
      </w:r>
      <w:r>
        <w:rPr>
          <w:sz w:val="24"/>
        </w:rPr>
        <w:t>circuits</w:t>
      </w:r>
      <w:r>
        <w:rPr>
          <w:spacing w:val="-4"/>
          <w:sz w:val="24"/>
        </w:rPr>
        <w:t> </w:t>
      </w:r>
      <w:r>
        <w:rPr>
          <w:sz w:val="24"/>
        </w:rPr>
        <w:t>work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able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calculate</w:t>
      </w:r>
      <w:r>
        <w:rPr>
          <w:spacing w:val="-3"/>
          <w:sz w:val="24"/>
        </w:rPr>
        <w:t> </w:t>
      </w:r>
      <w:r>
        <w:rPr>
          <w:sz w:val="24"/>
        </w:rPr>
        <w:t>component </w:t>
      </w:r>
      <w:r>
        <w:rPr>
          <w:spacing w:val="-2"/>
          <w:sz w:val="24"/>
        </w:rPr>
        <w:t>values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Effectively</w:t>
      </w:r>
      <w:r>
        <w:rPr>
          <w:spacing w:val="-7"/>
          <w:sz w:val="24"/>
        </w:rPr>
        <w:t> </w:t>
      </w:r>
      <w:r>
        <w:rPr>
          <w:sz w:val="24"/>
        </w:rPr>
        <w:t>document experimental results with written laboratory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reports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Perform</w:t>
      </w:r>
      <w:r>
        <w:rPr>
          <w:spacing w:val="-1"/>
          <w:sz w:val="24"/>
        </w:rPr>
        <w:t> </w:t>
      </w:r>
      <w:r>
        <w:rPr>
          <w:sz w:val="24"/>
        </w:rPr>
        <w:t>some</w:t>
      </w:r>
      <w:r>
        <w:rPr>
          <w:spacing w:val="-1"/>
          <w:sz w:val="24"/>
        </w:rPr>
        <w:t> </w:t>
      </w:r>
      <w:r>
        <w:rPr>
          <w:sz w:val="24"/>
        </w:rPr>
        <w:t>simple assembly</w:t>
      </w:r>
      <w:r>
        <w:rPr>
          <w:spacing w:val="-6"/>
          <w:sz w:val="24"/>
        </w:rPr>
        <w:t> </w:t>
      </w:r>
      <w:r>
        <w:rPr>
          <w:sz w:val="24"/>
        </w:rPr>
        <w:t>language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programming</w:t>
      </w:r>
    </w:p>
    <w:p>
      <w:pPr>
        <w:pStyle w:val="BodyText"/>
        <w:spacing w:before="4"/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Topics </w:t>
      </w:r>
      <w:r>
        <w:rPr>
          <w:b/>
          <w:spacing w:val="-2"/>
          <w:sz w:val="24"/>
        </w:rPr>
        <w:t>Covered:</w:t>
      </w:r>
    </w:p>
    <w:p>
      <w:pPr>
        <w:pStyle w:val="BodyText"/>
        <w:spacing w:before="50"/>
        <w:rPr>
          <w:b/>
          <w:sz w:val="20"/>
        </w:rPr>
      </w:pPr>
    </w:p>
    <w:tbl>
      <w:tblPr>
        <w:tblW w:w="0" w:type="auto"/>
        <w:jc w:val="left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6753"/>
      </w:tblGrid>
      <w:tr>
        <w:trPr>
          <w:trHeight w:val="422" w:hRule="atLeast"/>
        </w:trPr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Engineering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careers,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Engineering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units: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voltage,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current,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power</w:t>
            </w:r>
          </w:p>
        </w:tc>
      </w:tr>
      <w:tr>
        <w:trPr>
          <w:trHeight w:val="421" w:hRule="atLeast"/>
        </w:trPr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Conductors,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insulators,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semiconductors,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resistance,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grounding</w:t>
            </w:r>
          </w:p>
        </w:tc>
      </w:tr>
      <w:tr>
        <w:trPr>
          <w:trHeight w:val="422" w:hRule="atLeast"/>
        </w:trPr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supply,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Ohm’s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law,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safety,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Kirchoff’s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laws</w:t>
            </w:r>
          </w:p>
        </w:tc>
      </w:tr>
      <w:tr>
        <w:trPr>
          <w:trHeight w:val="421" w:hRule="atLeast"/>
        </w:trPr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Series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parallel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circuits,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digital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multimeter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operation</w:t>
            </w:r>
          </w:p>
        </w:tc>
      </w:tr>
      <w:tr>
        <w:trPr>
          <w:trHeight w:val="422" w:hRule="atLeast"/>
        </w:trPr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Circuit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construction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techniques,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PSpice</w:t>
            </w:r>
          </w:p>
        </w:tc>
      </w:tr>
      <w:tr>
        <w:trPr>
          <w:trHeight w:val="421" w:hRule="atLeast"/>
        </w:trPr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Periodic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signals,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function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generator,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oscilloscope</w:t>
            </w:r>
          </w:p>
        </w:tc>
      </w:tr>
      <w:tr>
        <w:trPr>
          <w:trHeight w:val="421" w:hRule="atLeast"/>
        </w:trPr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Transformer,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review,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midterm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exam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#1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top="1360" w:bottom="1449" w:left="1800" w:right="1080"/>
        </w:sectPr>
      </w:pPr>
    </w:p>
    <w:tbl>
      <w:tblPr>
        <w:tblW w:w="0" w:type="auto"/>
        <w:jc w:val="left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6753"/>
      </w:tblGrid>
      <w:tr>
        <w:trPr>
          <w:trHeight w:val="422" w:hRule="atLeast"/>
        </w:trPr>
        <w:tc>
          <w:tcPr>
            <w:tcW w:w="1260" w:type="dxa"/>
          </w:tcPr>
          <w:p>
            <w:pPr>
              <w:pStyle w:val="TableParagraph"/>
              <w:ind w:left="0" w:right="173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Diodes,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rectifier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circuits,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capacitors,</w:t>
            </w:r>
            <w:r>
              <w:rPr>
                <w:spacing w:val="-2"/>
                <w:sz w:val="24"/>
              </w:rPr>
              <w:t> soldering</w:t>
            </w:r>
          </w:p>
        </w:tc>
      </w:tr>
      <w:tr>
        <w:trPr>
          <w:trHeight w:val="422" w:hRule="atLeast"/>
        </w:trPr>
        <w:tc>
          <w:tcPr>
            <w:tcW w:w="1260" w:type="dxa"/>
          </w:tcPr>
          <w:p>
            <w:pPr>
              <w:pStyle w:val="TableParagraph"/>
              <w:ind w:left="0" w:right="173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Linear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regulator,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transistors,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current</w:t>
            </w:r>
            <w:r>
              <w:rPr>
                <w:spacing w:val="-2"/>
                <w:sz w:val="24"/>
              </w:rPr>
              <w:t> limiter</w:t>
            </w:r>
          </w:p>
        </w:tc>
      </w:tr>
      <w:tr>
        <w:trPr>
          <w:trHeight w:val="421" w:hRule="atLeast"/>
        </w:trPr>
        <w:tc>
          <w:tcPr>
            <w:tcW w:w="1260" w:type="dxa"/>
          </w:tcPr>
          <w:p>
            <w:pPr>
              <w:pStyle w:val="TableParagraph"/>
              <w:ind w:left="0" w:right="53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formats,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microcontroller,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assembler</w:t>
            </w:r>
          </w:p>
        </w:tc>
      </w:tr>
      <w:tr>
        <w:trPr>
          <w:trHeight w:val="421" w:hRule="atLeast"/>
        </w:trPr>
        <w:tc>
          <w:tcPr>
            <w:tcW w:w="1260" w:type="dxa"/>
          </w:tcPr>
          <w:p>
            <w:pPr>
              <w:pStyle w:val="TableParagraph"/>
              <w:ind w:left="0" w:right="53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inputs,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piezoelectric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buzzer,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exam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review,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midterm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exam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#2</w:t>
            </w:r>
          </w:p>
        </w:tc>
      </w:tr>
      <w:tr>
        <w:trPr>
          <w:trHeight w:val="422" w:hRule="atLeast"/>
        </w:trPr>
        <w:tc>
          <w:tcPr>
            <w:tcW w:w="1260" w:type="dxa"/>
          </w:tcPr>
          <w:p>
            <w:pPr>
              <w:pStyle w:val="TableParagraph"/>
              <w:ind w:left="0" w:right="53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driver circuits,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microcontroller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jump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branch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instructions</w:t>
            </w:r>
          </w:p>
        </w:tc>
      </w:tr>
      <w:tr>
        <w:trPr>
          <w:trHeight w:val="422" w:hRule="atLeast"/>
        </w:trPr>
        <w:tc>
          <w:tcPr>
            <w:tcW w:w="1260" w:type="dxa"/>
          </w:tcPr>
          <w:p>
            <w:pPr>
              <w:pStyle w:val="TableParagraph"/>
              <w:ind w:left="0" w:right="53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Microcontroller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recap, LED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multiplex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circuits,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Moore’s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law</w:t>
            </w:r>
          </w:p>
        </w:tc>
      </w:tr>
      <w:tr>
        <w:trPr>
          <w:trHeight w:val="422" w:hRule="atLeast"/>
        </w:trPr>
        <w:tc>
          <w:tcPr>
            <w:tcW w:w="1260" w:type="dxa"/>
          </w:tcPr>
          <w:p>
            <w:pPr>
              <w:pStyle w:val="TableParagraph"/>
              <w:ind w:left="60" w:right="173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Entrepreneurship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(class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visitor),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> review</w:t>
            </w:r>
          </w:p>
        </w:tc>
      </w:tr>
    </w:tbl>
    <w:p>
      <w:pPr>
        <w:pStyle w:val="BodyText"/>
        <w:spacing w:before="23"/>
        <w:rPr>
          <w:b/>
        </w:rPr>
      </w:pPr>
    </w:p>
    <w:p>
      <w:pPr>
        <w:spacing w:before="0"/>
        <w:ind w:left="0" w:right="2707" w:firstLine="0"/>
        <w:jc w:val="center"/>
        <w:rPr>
          <w:b/>
          <w:sz w:val="24"/>
        </w:rPr>
      </w:pPr>
      <w:r>
        <w:rPr>
          <w:b/>
          <w:sz w:val="24"/>
        </w:rPr>
        <w:t>Class/laboratory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Schedule: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Lecture: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1hr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20min/2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days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week</w:t>
      </w:r>
    </w:p>
    <w:p>
      <w:pPr>
        <w:spacing w:before="1"/>
        <w:ind w:left="0" w:right="55" w:firstLine="0"/>
        <w:jc w:val="center"/>
        <w:rPr>
          <w:b/>
          <w:sz w:val="24"/>
        </w:rPr>
      </w:pPr>
      <w:r>
        <w:rPr>
          <w:b/>
          <w:sz w:val="24"/>
        </w:rPr>
        <w:t>Lab: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 hr/1 day per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week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"/>
        <w:rPr>
          <w:b/>
          <w:sz w:val="20"/>
        </w:rPr>
      </w:pPr>
    </w:p>
    <w:tbl>
      <w:tblPr>
        <w:tblW w:w="0" w:type="auto"/>
        <w:jc w:val="left"/>
        <w:tblInd w:w="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0"/>
        <w:gridCol w:w="1520"/>
      </w:tblGrid>
      <w:tr>
        <w:trPr>
          <w:trHeight w:val="637" w:hRule="atLeast"/>
        </w:trPr>
        <w:tc>
          <w:tcPr>
            <w:tcW w:w="7730" w:type="dxa"/>
          </w:tcPr>
          <w:p>
            <w:pPr>
              <w:pStyle w:val="TableParagraph"/>
              <w:spacing w:line="244" w:lineRule="exact"/>
              <w:ind w:left="0" w:right="6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Program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1520" w:type="dxa"/>
          </w:tcPr>
          <w:p>
            <w:pPr>
              <w:pStyle w:val="TableParagraph"/>
              <w:spacing w:line="244" w:lineRule="exact"/>
              <w:ind w:left="134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%</w:t>
            </w:r>
          </w:p>
          <w:p>
            <w:pPr>
              <w:pStyle w:val="TableParagraph"/>
              <w:spacing w:line="240" w:lineRule="auto" w:before="1"/>
              <w:ind w:left="13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contribution*</w:t>
            </w:r>
          </w:p>
        </w:tc>
      </w:tr>
      <w:tr>
        <w:trPr>
          <w:trHeight w:val="388" w:hRule="atLeast"/>
        </w:trPr>
        <w:tc>
          <w:tcPr>
            <w:tcW w:w="773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01" w:val="left" w:leader="none"/>
              </w:tabs>
              <w:spacing w:line="237" w:lineRule="exact" w:before="131" w:after="0"/>
              <w:ind w:left="301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(a)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mathematics,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science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engineering</w:t>
            </w:r>
          </w:p>
        </w:tc>
        <w:tc>
          <w:tcPr>
            <w:tcW w:w="1520" w:type="dxa"/>
          </w:tcPr>
          <w:p>
            <w:pPr>
              <w:pStyle w:val="TableParagraph"/>
              <w:spacing w:line="237" w:lineRule="exact" w:before="131"/>
              <w:ind w:left="13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253" w:hRule="atLeast"/>
        </w:trPr>
        <w:tc>
          <w:tcPr>
            <w:tcW w:w="773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01" w:val="left" w:leader="none"/>
              </w:tabs>
              <w:spacing w:line="233" w:lineRule="exact" w:before="0" w:after="0"/>
              <w:ind w:left="301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(b1)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conduct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experiments</w:t>
            </w:r>
          </w:p>
        </w:tc>
        <w:tc>
          <w:tcPr>
            <w:tcW w:w="1520" w:type="dxa"/>
          </w:tcPr>
          <w:p>
            <w:pPr>
              <w:pStyle w:val="TableParagraph"/>
              <w:spacing w:line="233" w:lineRule="exact"/>
              <w:ind w:left="13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251" w:hRule="atLeast"/>
        </w:trPr>
        <w:tc>
          <w:tcPr>
            <w:tcW w:w="773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01" w:val="left" w:leader="none"/>
              </w:tabs>
              <w:spacing w:line="232" w:lineRule="exact" w:before="0" w:after="0"/>
              <w:ind w:left="301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(b2)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4"/>
                <w:sz w:val="22"/>
              </w:rPr>
              <w:t> data</w:t>
            </w:r>
          </w:p>
        </w:tc>
        <w:tc>
          <w:tcPr>
            <w:tcW w:w="1520" w:type="dxa"/>
          </w:tcPr>
          <w:p>
            <w:pPr>
              <w:pStyle w:val="TableParagraph"/>
              <w:spacing w:line="232" w:lineRule="exact"/>
              <w:ind w:left="13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760" w:hRule="atLeast"/>
        </w:trPr>
        <w:tc>
          <w:tcPr>
            <w:tcW w:w="7730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01" w:val="left" w:leader="none"/>
              </w:tabs>
              <w:spacing w:line="249" w:lineRule="exact" w:before="0" w:after="0"/>
              <w:ind w:left="301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(c)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system,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component,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desired</w:t>
            </w:r>
            <w:r>
              <w:rPr>
                <w:spacing w:val="-2"/>
                <w:sz w:val="22"/>
              </w:rPr>
              <w:t> needs</w:t>
            </w:r>
          </w:p>
          <w:p>
            <w:pPr>
              <w:pStyle w:val="TableParagraph"/>
              <w:spacing w:line="252" w:lineRule="exact"/>
              <w:ind w:left="50"/>
              <w:rPr>
                <w:sz w:val="22"/>
              </w:rPr>
            </w:pPr>
            <w:r>
              <w:rPr>
                <w:sz w:val="22"/>
              </w:rPr>
              <w:t>within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realistic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constraints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economic,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environmental,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social,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political,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ethical, health and safety, manufacturability, and sustainability</w:t>
            </w:r>
          </w:p>
        </w:tc>
        <w:tc>
          <w:tcPr>
            <w:tcW w:w="152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773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01" w:val="left" w:leader="none"/>
              </w:tabs>
              <w:spacing w:line="233" w:lineRule="exact" w:before="0" w:after="0"/>
              <w:ind w:left="301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(d)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multi-disciplinary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520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73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01" w:val="left" w:leader="none"/>
              </w:tabs>
              <w:spacing w:line="233" w:lineRule="exact" w:before="0" w:after="0"/>
              <w:ind w:left="301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(e)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formulate,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solve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engineering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problems</w:t>
            </w:r>
          </w:p>
        </w:tc>
        <w:tc>
          <w:tcPr>
            <w:tcW w:w="1520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73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01" w:val="left" w:leader="none"/>
              </w:tabs>
              <w:spacing w:line="233" w:lineRule="exact" w:before="0" w:after="0"/>
              <w:ind w:left="301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(f)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ethical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responsibility</w:t>
            </w:r>
          </w:p>
        </w:tc>
        <w:tc>
          <w:tcPr>
            <w:tcW w:w="1520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7730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01" w:val="left" w:leader="none"/>
              </w:tabs>
              <w:spacing w:line="232" w:lineRule="exact" w:before="0" w:after="0"/>
              <w:ind w:left="301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(g)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effectively</w:t>
            </w:r>
          </w:p>
        </w:tc>
        <w:tc>
          <w:tcPr>
            <w:tcW w:w="1520" w:type="dxa"/>
          </w:tcPr>
          <w:p>
            <w:pPr>
              <w:pStyle w:val="TableParagraph"/>
              <w:spacing w:line="232" w:lineRule="exact"/>
              <w:ind w:left="13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506" w:hRule="atLeast"/>
        </w:trPr>
        <w:tc>
          <w:tcPr>
            <w:tcW w:w="7730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01" w:val="left" w:leader="none"/>
              </w:tabs>
              <w:spacing w:line="249" w:lineRule="exact" w:before="0" w:after="0"/>
              <w:ind w:left="301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(h)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broad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necessary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engineering</w:t>
            </w:r>
          </w:p>
          <w:p>
            <w:pPr>
              <w:pStyle w:val="TableParagraph"/>
              <w:spacing w:line="236" w:lineRule="exact" w:before="1"/>
              <w:ind w:left="50"/>
              <w:rPr>
                <w:sz w:val="22"/>
              </w:rPr>
            </w:pPr>
            <w:r>
              <w:rPr>
                <w:sz w:val="22"/>
              </w:rPr>
              <w:t>solutions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global,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economic,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environmental,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societal</w:t>
            </w:r>
            <w:r>
              <w:rPr>
                <w:spacing w:val="-2"/>
                <w:sz w:val="22"/>
              </w:rPr>
              <w:t> context</w:t>
            </w:r>
          </w:p>
        </w:tc>
        <w:tc>
          <w:tcPr>
            <w:tcW w:w="152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7730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01" w:val="left" w:leader="none"/>
              </w:tabs>
              <w:spacing w:line="233" w:lineRule="exact" w:before="0" w:after="0"/>
              <w:ind w:left="301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(i)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recognition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life-long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learning</w:t>
            </w:r>
          </w:p>
        </w:tc>
        <w:tc>
          <w:tcPr>
            <w:tcW w:w="1520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73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01" w:val="left" w:leader="none"/>
              </w:tabs>
              <w:spacing w:line="233" w:lineRule="exact" w:before="0" w:after="0"/>
              <w:ind w:left="301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(j)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issues</w:t>
            </w:r>
          </w:p>
        </w:tc>
        <w:tc>
          <w:tcPr>
            <w:tcW w:w="1520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7730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01" w:val="left" w:leader="none"/>
              </w:tabs>
              <w:spacing w:line="248" w:lineRule="exact" w:before="0" w:after="0"/>
              <w:ind w:left="301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(k)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modern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engineering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necessary</w:t>
            </w:r>
          </w:p>
          <w:p>
            <w:pPr>
              <w:pStyle w:val="TableParagraph"/>
              <w:spacing w:line="237" w:lineRule="exact"/>
              <w:ind w:left="50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engineering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practice</w:t>
            </w:r>
          </w:p>
        </w:tc>
        <w:tc>
          <w:tcPr>
            <w:tcW w:w="1520" w:type="dxa"/>
          </w:tcPr>
          <w:p>
            <w:pPr>
              <w:pStyle w:val="TableParagraph"/>
              <w:spacing w:line="249" w:lineRule="exact"/>
              <w:ind w:left="13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</w:tr>
      <w:tr>
        <w:trPr>
          <w:trHeight w:val="250" w:hRule="atLeast"/>
        </w:trPr>
        <w:tc>
          <w:tcPr>
            <w:tcW w:w="7730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01" w:val="left" w:leader="none"/>
              </w:tabs>
              <w:spacing w:line="230" w:lineRule="exact" w:before="0" w:after="0"/>
              <w:ind w:left="301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Any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outcomes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assessments?</w:t>
            </w:r>
          </w:p>
        </w:tc>
        <w:tc>
          <w:tcPr>
            <w:tcW w:w="1520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>
      <w:pPr>
        <w:pStyle w:val="BodyText"/>
        <w:spacing w:before="47"/>
        <w:rPr>
          <w:b/>
        </w:rPr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Prepared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by:</w:t>
      </w:r>
      <w:r>
        <w:rPr>
          <w:b/>
          <w:spacing w:val="57"/>
          <w:sz w:val="24"/>
        </w:rPr>
        <w:t> </w:t>
      </w:r>
      <w:r>
        <w:rPr>
          <w:sz w:val="24"/>
        </w:rPr>
        <w:t>David</w:t>
      </w:r>
      <w:r>
        <w:rPr>
          <w:spacing w:val="-2"/>
          <w:sz w:val="24"/>
        </w:rPr>
        <w:t> Westerfeld</w:t>
      </w:r>
    </w:p>
    <w:p>
      <w:pPr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Date:</w:t>
      </w:r>
      <w:r>
        <w:rPr>
          <w:b/>
          <w:spacing w:val="-2"/>
          <w:sz w:val="24"/>
        </w:rPr>
        <w:t> </w:t>
      </w:r>
      <w:r>
        <w:rPr>
          <w:sz w:val="24"/>
        </w:rPr>
        <w:t>15</w:t>
      </w:r>
      <w:r>
        <w:rPr>
          <w:spacing w:val="-2"/>
          <w:sz w:val="24"/>
        </w:rPr>
        <w:t> </w:t>
      </w:r>
      <w:r>
        <w:rPr>
          <w:sz w:val="24"/>
        </w:rPr>
        <w:t>October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2010</w:t>
      </w:r>
    </w:p>
    <w:sectPr>
      <w:type w:val="continuous"/>
      <w:pgSz w:w="12240" w:h="15840"/>
      <w:pgMar w:top="1420" w:bottom="280" w:left="180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"/>
      <w:lvlJc w:val="left"/>
      <w:pPr>
        <w:ind w:left="301" w:hanging="2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3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6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9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2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5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8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01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44" w:hanging="252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"/>
      <w:lvlJc w:val="left"/>
      <w:pPr>
        <w:ind w:left="301" w:hanging="2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3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6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9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2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5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8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01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44" w:hanging="252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"/>
      <w:lvlJc w:val="left"/>
      <w:pPr>
        <w:ind w:left="301" w:hanging="2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3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6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9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2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5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8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01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44" w:hanging="252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"/>
      <w:lvlJc w:val="left"/>
      <w:pPr>
        <w:ind w:left="301" w:hanging="2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3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6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9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2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5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8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01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44" w:hanging="252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"/>
      <w:lvlJc w:val="left"/>
      <w:pPr>
        <w:ind w:left="301" w:hanging="2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3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6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9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2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5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8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01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44" w:hanging="252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"/>
      <w:lvlJc w:val="left"/>
      <w:pPr>
        <w:ind w:left="301" w:hanging="2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3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6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9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2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5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8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01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44" w:hanging="252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"/>
      <w:lvlJc w:val="left"/>
      <w:pPr>
        <w:ind w:left="301" w:hanging="2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3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6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9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2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5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8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01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44" w:hanging="25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"/>
      <w:lvlJc w:val="left"/>
      <w:pPr>
        <w:ind w:left="301" w:hanging="2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3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6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9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2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5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8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01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44" w:hanging="25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"/>
      <w:lvlJc w:val="left"/>
      <w:pPr>
        <w:ind w:left="301" w:hanging="2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3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6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9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2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5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8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01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44" w:hanging="25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"/>
      <w:lvlJc w:val="left"/>
      <w:pPr>
        <w:ind w:left="301" w:hanging="2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3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6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9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2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5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8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01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44" w:hanging="25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"/>
      <w:lvlJc w:val="left"/>
      <w:pPr>
        <w:ind w:left="301" w:hanging="2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3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6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9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2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5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8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01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44" w:hanging="25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"/>
      <w:lvlJc w:val="left"/>
      <w:pPr>
        <w:ind w:left="301" w:hanging="2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3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6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9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2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5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8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01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44" w:hanging="25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"/>
      <w:lvlJc w:val="left"/>
      <w:pPr>
        <w:ind w:left="301" w:hanging="2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3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6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9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2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5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8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01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44" w:hanging="25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7" w:line="319" w:lineRule="exact"/>
      <w:ind w:right="72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68" w:lineRule="exact"/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dc:title>ESE 380:         Title</dc:title>
  <dcterms:created xsi:type="dcterms:W3CDTF">2025-11-06T19:19:36Z</dcterms:created>
  <dcterms:modified xsi:type="dcterms:W3CDTF">2025-11-06T19:19:36Z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2016</vt:lpwstr>
  </property>
</Properties>
</file>