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7" w:lineRule="auto" w:before="63"/>
        <w:ind w:left="3489" w:right="2477" w:hanging="1371"/>
      </w:pPr>
      <w:r>
        <w:rPr/>
        <w:t>EEO302:</w:t>
      </w:r>
      <w:r>
        <w:rPr>
          <w:spacing w:val="40"/>
        </w:rPr>
        <w:t> </w:t>
      </w:r>
      <w:r>
        <w:rPr/>
        <w:t>Engineering</w:t>
      </w:r>
      <w:r>
        <w:rPr>
          <w:spacing w:val="-6"/>
        </w:rPr>
        <w:t> </w:t>
      </w:r>
      <w:r>
        <w:rPr/>
        <w:t>Ethics</w:t>
      </w:r>
      <w:r>
        <w:rPr>
          <w:spacing w:val="-6"/>
        </w:rPr>
        <w:t> </w:t>
      </w:r>
      <w:r>
        <w:rPr/>
        <w:t>and</w:t>
      </w:r>
      <w:r>
        <w:rPr>
          <w:spacing w:val="-6"/>
        </w:rPr>
        <w:t> </w:t>
      </w:r>
      <w:r>
        <w:rPr/>
        <w:t>Societal</w:t>
      </w:r>
      <w:r>
        <w:rPr>
          <w:spacing w:val="-6"/>
        </w:rPr>
        <w:t> </w:t>
      </w:r>
      <w:r>
        <w:rPr/>
        <w:t>Impact Summer Session I 2017</w:t>
      </w:r>
    </w:p>
    <w:p>
      <w:pPr>
        <w:pStyle w:val="BodyText"/>
        <w:rPr>
          <w:b/>
        </w:rPr>
      </w:pPr>
    </w:p>
    <w:p>
      <w:pPr>
        <w:pStyle w:val="BodyText"/>
        <w:spacing w:before="3"/>
        <w:rPr>
          <w:b/>
        </w:rPr>
      </w:pPr>
    </w:p>
    <w:p>
      <w:pPr>
        <w:spacing w:before="0"/>
        <w:ind w:left="0" w:right="0" w:firstLine="0"/>
        <w:jc w:val="left"/>
        <w:rPr>
          <w:b/>
          <w:sz w:val="24"/>
        </w:rPr>
      </w:pPr>
      <w:r>
        <w:rPr>
          <w:b/>
          <w:sz w:val="24"/>
        </w:rPr>
        <w:t>2017 Catalog</w:t>
      </w:r>
      <w:r>
        <w:rPr>
          <w:b/>
          <w:spacing w:val="-1"/>
          <w:sz w:val="24"/>
        </w:rPr>
        <w:t> </w:t>
      </w:r>
      <w:r>
        <w:rPr>
          <w:b/>
          <w:spacing w:val="-2"/>
          <w:sz w:val="24"/>
        </w:rPr>
        <w:t>Description:</w:t>
      </w:r>
    </w:p>
    <w:p>
      <w:pPr>
        <w:pStyle w:val="BodyText"/>
        <w:spacing w:before="101"/>
        <w:rPr>
          <w:b/>
        </w:rPr>
      </w:pPr>
    </w:p>
    <w:p>
      <w:pPr>
        <w:pStyle w:val="BodyText"/>
        <w:ind w:left="2880" w:right="357"/>
        <w:jc w:val="both"/>
      </w:pPr>
      <w:r>
        <w:rPr/>
        <w:t>The study of ethical issues facing engineers and engineering</w:t>
      </w:r>
      <w:r>
        <w:rPr>
          <w:spacing w:val="40"/>
        </w:rPr>
        <w:t> </w:t>
      </w:r>
      <w:r>
        <w:rPr/>
        <w:t>related organizations and the societal impact of technology. Decisions involving moral conduct, character, ideals and relationships of people and organizations involved in technology. The interaction of engineers, their technology, the society and the environment is examined using case studies.</w:t>
      </w:r>
      <w:r>
        <w:rPr>
          <w:spacing w:val="40"/>
        </w:rPr>
        <w:t> </w:t>
      </w:r>
      <w:r>
        <w:rPr/>
        <w:t>Introduction to patents and patent infringement using case studies.</w:t>
      </w:r>
    </w:p>
    <w:p>
      <w:pPr>
        <w:tabs>
          <w:tab w:pos="2879" w:val="left" w:leader="none"/>
        </w:tabs>
        <w:spacing w:before="199"/>
        <w:ind w:left="0" w:right="0" w:firstLine="0"/>
        <w:jc w:val="left"/>
        <w:rPr>
          <w:sz w:val="24"/>
        </w:rPr>
      </w:pPr>
      <w:r>
        <w:rPr>
          <w:b/>
          <w:sz w:val="24"/>
        </w:rPr>
        <w:t>Course</w:t>
      </w:r>
      <w:r>
        <w:rPr>
          <w:b/>
          <w:spacing w:val="-3"/>
          <w:sz w:val="24"/>
        </w:rPr>
        <w:t> </w:t>
      </w:r>
      <w:r>
        <w:rPr>
          <w:b/>
          <w:spacing w:val="-2"/>
          <w:sz w:val="24"/>
        </w:rPr>
        <w:t>Designation:</w:t>
      </w:r>
      <w:r>
        <w:rPr>
          <w:b/>
          <w:sz w:val="24"/>
        </w:rPr>
        <w:tab/>
      </w:r>
      <w:r>
        <w:rPr>
          <w:sz w:val="24"/>
        </w:rPr>
        <w:t>Required</w:t>
      </w:r>
      <w:r>
        <w:rPr>
          <w:spacing w:val="-5"/>
          <w:sz w:val="24"/>
        </w:rPr>
        <w:t> </w:t>
      </w:r>
      <w:r>
        <w:rPr>
          <w:spacing w:val="-2"/>
          <w:sz w:val="24"/>
        </w:rPr>
        <w:t>Course</w:t>
      </w:r>
    </w:p>
    <w:p>
      <w:pPr>
        <w:pStyle w:val="BodyText"/>
        <w:spacing w:before="101"/>
      </w:pPr>
    </w:p>
    <w:p>
      <w:pPr>
        <w:pStyle w:val="Heading1"/>
      </w:pPr>
      <w:r>
        <w:rPr/>
        <w:t>Credit</w:t>
      </w:r>
      <w:r>
        <w:rPr>
          <w:spacing w:val="-2"/>
        </w:rPr>
        <w:t> </w:t>
      </w:r>
      <w:r>
        <w:rPr/>
        <w:t>Hours:</w:t>
      </w:r>
      <w:r>
        <w:rPr>
          <w:spacing w:val="58"/>
        </w:rPr>
        <w:t> </w:t>
      </w:r>
      <w:r>
        <w:rPr>
          <w:spacing w:val="-10"/>
        </w:rPr>
        <w:t>3</w:t>
      </w:r>
    </w:p>
    <w:p>
      <w:pPr>
        <w:pStyle w:val="BodyText"/>
        <w:rPr>
          <w:b/>
        </w:rPr>
      </w:pPr>
    </w:p>
    <w:p>
      <w:pPr>
        <w:pStyle w:val="BodyText"/>
        <w:spacing w:before="22"/>
        <w:rPr>
          <w:b/>
        </w:rPr>
      </w:pPr>
    </w:p>
    <w:p>
      <w:pPr>
        <w:pStyle w:val="BodyText"/>
        <w:tabs>
          <w:tab w:pos="2929" w:val="left" w:leader="none"/>
        </w:tabs>
      </w:pPr>
      <w:r>
        <w:rPr>
          <w:b/>
        </w:rPr>
        <w:t>Text</w:t>
      </w:r>
      <w:r>
        <w:rPr>
          <w:b/>
          <w:spacing w:val="-1"/>
        </w:rPr>
        <w:t> </w:t>
      </w:r>
      <w:r>
        <w:rPr>
          <w:b/>
          <w:spacing w:val="-2"/>
        </w:rPr>
        <w:t>Book:</w:t>
      </w:r>
      <w:r>
        <w:rPr>
          <w:b/>
        </w:rPr>
        <w:tab/>
      </w:r>
      <w:r>
        <w:rPr/>
        <w:t>Engineering</w:t>
      </w:r>
      <w:r>
        <w:rPr>
          <w:spacing w:val="-3"/>
        </w:rPr>
        <w:t> </w:t>
      </w:r>
      <w:r>
        <w:rPr/>
        <w:t>Ethics:</w:t>
      </w:r>
      <w:r>
        <w:rPr>
          <w:spacing w:val="58"/>
        </w:rPr>
        <w:t> </w:t>
      </w:r>
      <w:r>
        <w:rPr/>
        <w:t>Fifth</w:t>
      </w:r>
      <w:r>
        <w:rPr>
          <w:spacing w:val="-1"/>
        </w:rPr>
        <w:t> </w:t>
      </w:r>
      <w:r>
        <w:rPr/>
        <w:t>Edition,</w:t>
      </w:r>
      <w:r>
        <w:rPr>
          <w:spacing w:val="-1"/>
        </w:rPr>
        <w:t> </w:t>
      </w:r>
      <w:r>
        <w:rPr/>
        <w:t>Charles</w:t>
      </w:r>
      <w:r>
        <w:rPr>
          <w:spacing w:val="-1"/>
        </w:rPr>
        <w:t> </w:t>
      </w:r>
      <w:r>
        <w:rPr/>
        <w:t>B. </w:t>
      </w:r>
      <w:r>
        <w:rPr>
          <w:spacing w:val="-2"/>
        </w:rPr>
        <w:t>Fleddermann</w:t>
      </w:r>
    </w:p>
    <w:p>
      <w:pPr>
        <w:pStyle w:val="BodyText"/>
        <w:spacing w:before="52"/>
      </w:pPr>
    </w:p>
    <w:p>
      <w:pPr>
        <w:tabs>
          <w:tab w:pos="2879" w:val="left" w:leader="none"/>
        </w:tabs>
        <w:spacing w:before="1"/>
        <w:ind w:left="0" w:right="0" w:firstLine="0"/>
        <w:jc w:val="left"/>
        <w:rPr>
          <w:sz w:val="24"/>
        </w:rPr>
      </w:pPr>
      <w:r>
        <w:rPr>
          <w:b/>
          <w:spacing w:val="-2"/>
          <w:sz w:val="24"/>
        </w:rPr>
        <w:t>Prerequisite(s):</w:t>
      </w:r>
      <w:r>
        <w:rPr>
          <w:b/>
          <w:sz w:val="24"/>
        </w:rPr>
        <w:tab/>
      </w:r>
      <w:r>
        <w:rPr>
          <w:sz w:val="24"/>
        </w:rPr>
        <w:t>D.E.C.</w:t>
      </w:r>
      <w:r>
        <w:rPr>
          <w:spacing w:val="-2"/>
          <w:sz w:val="24"/>
        </w:rPr>
        <w:t> </w:t>
      </w:r>
      <w:r>
        <w:rPr>
          <w:sz w:val="24"/>
        </w:rPr>
        <w:t>category</w:t>
      </w:r>
      <w:r>
        <w:rPr>
          <w:spacing w:val="-1"/>
          <w:sz w:val="24"/>
        </w:rPr>
        <w:t> </w:t>
      </w:r>
      <w:r>
        <w:rPr>
          <w:sz w:val="24"/>
        </w:rPr>
        <w:t>E</w:t>
      </w:r>
      <w:r>
        <w:rPr>
          <w:spacing w:val="-1"/>
          <w:sz w:val="24"/>
        </w:rPr>
        <w:t> </w:t>
      </w:r>
      <w:r>
        <w:rPr>
          <w:sz w:val="24"/>
        </w:rPr>
        <w:t>course</w:t>
      </w:r>
      <w:r>
        <w:rPr>
          <w:spacing w:val="-2"/>
          <w:sz w:val="24"/>
        </w:rPr>
        <w:t> </w:t>
      </w:r>
      <w:r>
        <w:rPr>
          <w:sz w:val="24"/>
        </w:rPr>
        <w:t>or</w:t>
      </w:r>
      <w:r>
        <w:rPr>
          <w:spacing w:val="-1"/>
          <w:sz w:val="24"/>
        </w:rPr>
        <w:t> </w:t>
      </w:r>
      <w:r>
        <w:rPr>
          <w:sz w:val="24"/>
        </w:rPr>
        <w:t>SNW</w:t>
      </w:r>
      <w:r>
        <w:rPr>
          <w:spacing w:val="-2"/>
          <w:sz w:val="24"/>
        </w:rPr>
        <w:t> course</w:t>
      </w:r>
    </w:p>
    <w:p>
      <w:pPr>
        <w:pStyle w:val="Heading1"/>
        <w:tabs>
          <w:tab w:pos="2879" w:val="left" w:leader="none"/>
        </w:tabs>
        <w:spacing w:before="242"/>
      </w:pPr>
      <w:r>
        <w:rPr>
          <w:spacing w:val="-2"/>
        </w:rPr>
        <w:t>Coordinator:</w:t>
      </w:r>
      <w:r>
        <w:rPr/>
        <w:tab/>
        <w:t>Donna</w:t>
      </w:r>
      <w:r>
        <w:rPr>
          <w:spacing w:val="-3"/>
        </w:rPr>
        <w:t> </w:t>
      </w:r>
      <w:r>
        <w:rPr/>
        <w:t>L. </w:t>
      </w:r>
      <w:r>
        <w:rPr>
          <w:spacing w:val="-2"/>
        </w:rPr>
        <w:t>Tumminello</w:t>
      </w:r>
    </w:p>
    <w:p>
      <w:pPr>
        <w:pStyle w:val="BodyText"/>
        <w:rPr>
          <w:b/>
        </w:rPr>
      </w:pPr>
    </w:p>
    <w:p>
      <w:pPr>
        <w:pStyle w:val="BodyText"/>
        <w:tabs>
          <w:tab w:pos="2879" w:val="left" w:leader="none"/>
        </w:tabs>
        <w:ind w:left="2880" w:right="665" w:hanging="2880"/>
      </w:pPr>
      <w:r>
        <w:rPr>
          <w:b/>
          <w:spacing w:val="-2"/>
        </w:rPr>
        <w:t>Goals:</w:t>
      </w:r>
      <w:r>
        <w:rPr>
          <w:b/>
        </w:rPr>
        <w:tab/>
      </w:r>
      <w:r>
        <w:rPr/>
        <w:t>To</w:t>
      </w:r>
      <w:r>
        <w:rPr>
          <w:spacing w:val="-5"/>
        </w:rPr>
        <w:t> </w:t>
      </w:r>
      <w:r>
        <w:rPr/>
        <w:t>provide</w:t>
      </w:r>
      <w:r>
        <w:rPr>
          <w:spacing w:val="-6"/>
        </w:rPr>
        <w:t> </w:t>
      </w:r>
      <w:r>
        <w:rPr/>
        <w:t>students</w:t>
      </w:r>
      <w:r>
        <w:rPr>
          <w:spacing w:val="-5"/>
        </w:rPr>
        <w:t> </w:t>
      </w:r>
      <w:r>
        <w:rPr/>
        <w:t>with</w:t>
      </w:r>
      <w:r>
        <w:rPr>
          <w:spacing w:val="-5"/>
        </w:rPr>
        <w:t> </w:t>
      </w:r>
      <w:r>
        <w:rPr/>
        <w:t>an</w:t>
      </w:r>
      <w:r>
        <w:rPr>
          <w:spacing w:val="-5"/>
        </w:rPr>
        <w:t> </w:t>
      </w:r>
      <w:r>
        <w:rPr/>
        <w:t>understanding</w:t>
      </w:r>
      <w:r>
        <w:rPr>
          <w:spacing w:val="-5"/>
        </w:rPr>
        <w:t> </w:t>
      </w:r>
      <w:r>
        <w:rPr/>
        <w:t>of</w:t>
      </w:r>
      <w:r>
        <w:rPr>
          <w:spacing w:val="-5"/>
        </w:rPr>
        <w:t> </w:t>
      </w:r>
      <w:r>
        <w:rPr/>
        <w:t>engineering</w:t>
      </w:r>
      <w:r>
        <w:rPr>
          <w:spacing w:val="-5"/>
        </w:rPr>
        <w:t> </w:t>
      </w:r>
      <w:r>
        <w:rPr/>
        <w:t>ethics and the impact of engineering on society through student discussions, writing and case studies.</w:t>
      </w:r>
    </w:p>
    <w:p>
      <w:pPr>
        <w:pStyle w:val="BodyText"/>
      </w:pPr>
    </w:p>
    <w:p>
      <w:pPr>
        <w:spacing w:before="0"/>
        <w:ind w:left="0" w:right="0" w:firstLine="0"/>
        <w:jc w:val="left"/>
        <w:rPr>
          <w:sz w:val="24"/>
        </w:rPr>
      </w:pPr>
      <w:r>
        <w:rPr>
          <w:b/>
          <w:sz w:val="24"/>
        </w:rPr>
        <w:t>Course</w:t>
      </w:r>
      <w:r>
        <w:rPr>
          <w:b/>
          <w:spacing w:val="-3"/>
          <w:sz w:val="24"/>
        </w:rPr>
        <w:t> </w:t>
      </w:r>
      <w:r>
        <w:rPr>
          <w:b/>
          <w:sz w:val="24"/>
        </w:rPr>
        <w:t>Learning</w:t>
      </w:r>
      <w:r>
        <w:rPr>
          <w:b/>
          <w:spacing w:val="-1"/>
          <w:sz w:val="24"/>
        </w:rPr>
        <w:t> </w:t>
      </w:r>
      <w:r>
        <w:rPr>
          <w:b/>
          <w:sz w:val="24"/>
        </w:rPr>
        <w:t>Outcomes:</w:t>
      </w:r>
      <w:r>
        <w:rPr>
          <w:b/>
          <w:spacing w:val="57"/>
          <w:sz w:val="24"/>
        </w:rPr>
        <w:t> </w:t>
      </w:r>
      <w:r>
        <w:rPr>
          <w:sz w:val="24"/>
        </w:rPr>
        <w:t>Upon</w:t>
      </w:r>
      <w:r>
        <w:rPr>
          <w:spacing w:val="-1"/>
          <w:sz w:val="24"/>
        </w:rPr>
        <w:t> </w:t>
      </w:r>
      <w:r>
        <w:rPr>
          <w:sz w:val="24"/>
        </w:rPr>
        <w:t>completion</w:t>
      </w:r>
      <w:r>
        <w:rPr>
          <w:spacing w:val="-2"/>
          <w:sz w:val="24"/>
        </w:rPr>
        <w:t> </w:t>
      </w:r>
      <w:r>
        <w:rPr>
          <w:sz w:val="24"/>
        </w:rPr>
        <w:t>of</w:t>
      </w:r>
      <w:r>
        <w:rPr>
          <w:spacing w:val="-1"/>
          <w:sz w:val="24"/>
        </w:rPr>
        <w:t> </w:t>
      </w:r>
      <w:r>
        <w:rPr>
          <w:sz w:val="24"/>
        </w:rPr>
        <w:t>the</w:t>
      </w:r>
      <w:r>
        <w:rPr>
          <w:spacing w:val="-2"/>
          <w:sz w:val="24"/>
        </w:rPr>
        <w:t> </w:t>
      </w:r>
      <w:r>
        <w:rPr>
          <w:sz w:val="24"/>
        </w:rPr>
        <w:t>course,</w:t>
      </w:r>
      <w:r>
        <w:rPr>
          <w:spacing w:val="-2"/>
          <w:sz w:val="24"/>
        </w:rPr>
        <w:t> </w:t>
      </w:r>
      <w:r>
        <w:rPr>
          <w:sz w:val="24"/>
        </w:rPr>
        <w:t>students</w:t>
      </w:r>
      <w:r>
        <w:rPr>
          <w:spacing w:val="-1"/>
          <w:sz w:val="24"/>
        </w:rPr>
        <w:t> </w:t>
      </w:r>
      <w:r>
        <w:rPr>
          <w:sz w:val="24"/>
        </w:rPr>
        <w:t>will</w:t>
      </w:r>
      <w:r>
        <w:rPr>
          <w:spacing w:val="-1"/>
          <w:sz w:val="24"/>
        </w:rPr>
        <w:t> </w:t>
      </w:r>
      <w:r>
        <w:rPr>
          <w:spacing w:val="-4"/>
          <w:sz w:val="24"/>
        </w:rPr>
        <w:t>have</w:t>
      </w:r>
    </w:p>
    <w:p>
      <w:pPr>
        <w:pStyle w:val="BodyText"/>
        <w:spacing w:before="4"/>
      </w:pPr>
    </w:p>
    <w:p>
      <w:pPr>
        <w:pStyle w:val="ListParagraph"/>
        <w:numPr>
          <w:ilvl w:val="0"/>
          <w:numId w:val="1"/>
        </w:numPr>
        <w:tabs>
          <w:tab w:pos="3240" w:val="left" w:leader="none"/>
        </w:tabs>
        <w:spacing w:line="237" w:lineRule="auto" w:before="1" w:after="0"/>
        <w:ind w:left="3240" w:right="745" w:hanging="360"/>
        <w:jc w:val="left"/>
        <w:rPr>
          <w:sz w:val="24"/>
        </w:rPr>
      </w:pPr>
      <w:r>
        <w:rPr>
          <w:sz w:val="24"/>
        </w:rPr>
        <w:t>Knowledge</w:t>
      </w:r>
      <w:r>
        <w:rPr>
          <w:spacing w:val="-7"/>
          <w:sz w:val="24"/>
        </w:rPr>
        <w:t> </w:t>
      </w:r>
      <w:r>
        <w:rPr>
          <w:sz w:val="24"/>
        </w:rPr>
        <w:t>of</w:t>
      </w:r>
      <w:r>
        <w:rPr>
          <w:spacing w:val="-7"/>
          <w:sz w:val="24"/>
        </w:rPr>
        <w:t> </w:t>
      </w:r>
      <w:r>
        <w:rPr>
          <w:sz w:val="24"/>
        </w:rPr>
        <w:t>ethical</w:t>
      </w:r>
      <w:r>
        <w:rPr>
          <w:spacing w:val="-7"/>
          <w:sz w:val="24"/>
        </w:rPr>
        <w:t> </w:t>
      </w:r>
      <w:r>
        <w:rPr>
          <w:sz w:val="24"/>
        </w:rPr>
        <w:t>decisions</w:t>
      </w:r>
      <w:r>
        <w:rPr>
          <w:spacing w:val="-7"/>
          <w:sz w:val="24"/>
        </w:rPr>
        <w:t> </w:t>
      </w:r>
      <w:r>
        <w:rPr>
          <w:sz w:val="24"/>
        </w:rPr>
        <w:t>confronting</w:t>
      </w:r>
      <w:r>
        <w:rPr>
          <w:spacing w:val="-7"/>
          <w:sz w:val="24"/>
        </w:rPr>
        <w:t> </w:t>
      </w:r>
      <w:r>
        <w:rPr>
          <w:sz w:val="24"/>
        </w:rPr>
        <w:t>individuals</w:t>
      </w:r>
      <w:r>
        <w:rPr>
          <w:spacing w:val="-7"/>
          <w:sz w:val="24"/>
        </w:rPr>
        <w:t> </w:t>
      </w:r>
      <w:r>
        <w:rPr>
          <w:sz w:val="24"/>
        </w:rPr>
        <w:t>and organizations in engineering and science.</w:t>
      </w:r>
    </w:p>
    <w:p>
      <w:pPr>
        <w:pStyle w:val="ListParagraph"/>
        <w:numPr>
          <w:ilvl w:val="0"/>
          <w:numId w:val="1"/>
        </w:numPr>
        <w:tabs>
          <w:tab w:pos="3240" w:val="left" w:leader="none"/>
        </w:tabs>
        <w:spacing w:line="237" w:lineRule="auto" w:before="7" w:after="0"/>
        <w:ind w:left="3240" w:right="459" w:hanging="360"/>
        <w:jc w:val="left"/>
        <w:rPr>
          <w:sz w:val="24"/>
        </w:rPr>
      </w:pPr>
      <w:r>
        <w:rPr>
          <w:sz w:val="24"/>
        </w:rPr>
        <w:t>Awareness of moral conduct, character, ideals, and relationships</w:t>
      </w:r>
      <w:r>
        <w:rPr>
          <w:spacing w:val="-6"/>
          <w:sz w:val="24"/>
        </w:rPr>
        <w:t> </w:t>
      </w:r>
      <w:r>
        <w:rPr>
          <w:sz w:val="24"/>
        </w:rPr>
        <w:t>of</w:t>
      </w:r>
      <w:r>
        <w:rPr>
          <w:spacing w:val="-6"/>
          <w:sz w:val="24"/>
        </w:rPr>
        <w:t> </w:t>
      </w:r>
      <w:r>
        <w:rPr>
          <w:sz w:val="24"/>
        </w:rPr>
        <w:t>people</w:t>
      </w:r>
      <w:r>
        <w:rPr>
          <w:spacing w:val="-7"/>
          <w:sz w:val="24"/>
        </w:rPr>
        <w:t> </w:t>
      </w:r>
      <w:r>
        <w:rPr>
          <w:sz w:val="24"/>
        </w:rPr>
        <w:t>and</w:t>
      </w:r>
      <w:r>
        <w:rPr>
          <w:spacing w:val="-6"/>
          <w:sz w:val="24"/>
        </w:rPr>
        <w:t> </w:t>
      </w:r>
      <w:r>
        <w:rPr>
          <w:sz w:val="24"/>
        </w:rPr>
        <w:t>organizations</w:t>
      </w:r>
      <w:r>
        <w:rPr>
          <w:spacing w:val="-6"/>
          <w:sz w:val="24"/>
        </w:rPr>
        <w:t> </w:t>
      </w:r>
      <w:r>
        <w:rPr>
          <w:sz w:val="24"/>
        </w:rPr>
        <w:t>involved</w:t>
      </w:r>
      <w:r>
        <w:rPr>
          <w:spacing w:val="-6"/>
          <w:sz w:val="24"/>
        </w:rPr>
        <w:t> </w:t>
      </w:r>
      <w:r>
        <w:rPr>
          <w:sz w:val="24"/>
        </w:rPr>
        <w:t>in</w:t>
      </w:r>
      <w:r>
        <w:rPr>
          <w:spacing w:val="-6"/>
          <w:sz w:val="24"/>
        </w:rPr>
        <w:t> </w:t>
      </w:r>
      <w:r>
        <w:rPr>
          <w:sz w:val="24"/>
        </w:rPr>
        <w:t>technical </w:t>
      </w:r>
      <w:r>
        <w:rPr>
          <w:spacing w:val="-2"/>
          <w:sz w:val="24"/>
        </w:rPr>
        <w:t>development.</w:t>
      </w:r>
    </w:p>
    <w:p>
      <w:pPr>
        <w:pStyle w:val="ListParagraph"/>
        <w:numPr>
          <w:ilvl w:val="0"/>
          <w:numId w:val="1"/>
        </w:numPr>
        <w:tabs>
          <w:tab w:pos="3240" w:val="left" w:leader="none"/>
        </w:tabs>
        <w:spacing w:line="237" w:lineRule="auto" w:before="7" w:after="0"/>
        <w:ind w:left="3240" w:right="692" w:hanging="360"/>
        <w:jc w:val="left"/>
        <w:rPr>
          <w:sz w:val="24"/>
        </w:rPr>
      </w:pPr>
      <w:r>
        <w:rPr>
          <w:sz w:val="24"/>
        </w:rPr>
        <w:t>Awareness of the societal impact of technology including practical knowledge relating to patent/copyright/trademark/confidentiality</w:t>
      </w:r>
      <w:r>
        <w:rPr>
          <w:spacing w:val="-15"/>
          <w:sz w:val="24"/>
        </w:rPr>
        <w:t> </w:t>
      </w:r>
      <w:r>
        <w:rPr>
          <w:sz w:val="24"/>
        </w:rPr>
        <w:t>and</w:t>
      </w:r>
      <w:r>
        <w:rPr>
          <w:spacing w:val="-15"/>
          <w:sz w:val="24"/>
        </w:rPr>
        <w:t> </w:t>
      </w:r>
      <w:r>
        <w:rPr>
          <w:sz w:val="24"/>
        </w:rPr>
        <w:t>infringement</w:t>
      </w:r>
    </w:p>
    <w:p>
      <w:pPr>
        <w:pStyle w:val="ListParagraph"/>
        <w:numPr>
          <w:ilvl w:val="0"/>
          <w:numId w:val="1"/>
        </w:numPr>
        <w:tabs>
          <w:tab w:pos="3240" w:val="left" w:leader="none"/>
        </w:tabs>
        <w:spacing w:line="237" w:lineRule="auto" w:before="7" w:after="0"/>
        <w:ind w:left="3240" w:right="912" w:hanging="360"/>
        <w:jc w:val="left"/>
        <w:rPr>
          <w:sz w:val="24"/>
        </w:rPr>
      </w:pPr>
      <w:r>
        <w:rPr>
          <w:sz w:val="24"/>
        </w:rPr>
        <w:t>How</w:t>
      </w:r>
      <w:r>
        <w:rPr>
          <w:spacing w:val="-4"/>
          <w:sz w:val="24"/>
        </w:rPr>
        <w:t> </w:t>
      </w:r>
      <w:r>
        <w:rPr>
          <w:sz w:val="24"/>
        </w:rPr>
        <w:t>engineers</w:t>
      </w:r>
      <w:r>
        <w:rPr>
          <w:spacing w:val="-4"/>
          <w:sz w:val="24"/>
        </w:rPr>
        <w:t> </w:t>
      </w:r>
      <w:r>
        <w:rPr>
          <w:sz w:val="24"/>
        </w:rPr>
        <w:t>can</w:t>
      </w:r>
      <w:r>
        <w:rPr>
          <w:spacing w:val="-4"/>
          <w:sz w:val="24"/>
        </w:rPr>
        <w:t> </w:t>
      </w:r>
      <w:r>
        <w:rPr>
          <w:sz w:val="24"/>
        </w:rPr>
        <w:t>play</w:t>
      </w:r>
      <w:r>
        <w:rPr>
          <w:spacing w:val="-4"/>
          <w:sz w:val="24"/>
        </w:rPr>
        <w:t> </w:t>
      </w:r>
      <w:r>
        <w:rPr>
          <w:sz w:val="24"/>
        </w:rPr>
        <w:t>a</w:t>
      </w:r>
      <w:r>
        <w:rPr>
          <w:spacing w:val="-5"/>
          <w:sz w:val="24"/>
        </w:rPr>
        <w:t> </w:t>
      </w:r>
      <w:r>
        <w:rPr>
          <w:sz w:val="24"/>
        </w:rPr>
        <w:t>role</w:t>
      </w:r>
      <w:r>
        <w:rPr>
          <w:spacing w:val="-5"/>
          <w:sz w:val="24"/>
        </w:rPr>
        <w:t> </w:t>
      </w:r>
      <w:r>
        <w:rPr>
          <w:sz w:val="24"/>
        </w:rPr>
        <w:t>in</w:t>
      </w:r>
      <w:r>
        <w:rPr>
          <w:spacing w:val="-4"/>
          <w:sz w:val="24"/>
        </w:rPr>
        <w:t> </w:t>
      </w:r>
      <w:r>
        <w:rPr>
          <w:sz w:val="24"/>
        </w:rPr>
        <w:t>societal</w:t>
      </w:r>
      <w:r>
        <w:rPr>
          <w:spacing w:val="-4"/>
          <w:sz w:val="24"/>
        </w:rPr>
        <w:t> </w:t>
      </w:r>
      <w:r>
        <w:rPr>
          <w:sz w:val="24"/>
        </w:rPr>
        <w:t>issues</w:t>
      </w:r>
      <w:r>
        <w:rPr>
          <w:spacing w:val="-4"/>
          <w:sz w:val="24"/>
        </w:rPr>
        <w:t> </w:t>
      </w:r>
      <w:r>
        <w:rPr>
          <w:sz w:val="24"/>
        </w:rPr>
        <w:t>involving technology that have gray areas.</w:t>
      </w:r>
    </w:p>
    <w:p>
      <w:pPr>
        <w:pStyle w:val="BodyText"/>
      </w:pPr>
    </w:p>
    <w:p>
      <w:pPr>
        <w:pStyle w:val="Heading1"/>
      </w:pPr>
      <w:r>
        <w:rPr/>
        <w:t>Topics</w:t>
      </w:r>
      <w:r>
        <w:rPr>
          <w:spacing w:val="-5"/>
        </w:rPr>
        <w:t> </w:t>
      </w:r>
      <w:r>
        <w:rPr>
          <w:spacing w:val="-2"/>
        </w:rPr>
        <w:t>Covered:</w:t>
      </w:r>
    </w:p>
    <w:p>
      <w:pPr>
        <w:pStyle w:val="BodyText"/>
        <w:rPr>
          <w:b/>
          <w:sz w:val="20"/>
        </w:rPr>
      </w:pPr>
    </w:p>
    <w:p>
      <w:pPr>
        <w:pStyle w:val="BodyText"/>
        <w:spacing w:before="93"/>
        <w:rPr>
          <w:b/>
          <w:sz w:val="20"/>
        </w:r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6749"/>
      </w:tblGrid>
      <w:tr>
        <w:trPr>
          <w:trHeight w:val="278" w:hRule="atLeast"/>
        </w:trPr>
        <w:tc>
          <w:tcPr>
            <w:tcW w:w="1258" w:type="dxa"/>
          </w:tcPr>
          <w:p>
            <w:pPr>
              <w:pStyle w:val="TableParagraph"/>
              <w:rPr>
                <w:sz w:val="24"/>
              </w:rPr>
            </w:pPr>
            <w:r>
              <w:rPr>
                <w:sz w:val="24"/>
              </w:rPr>
              <w:t>Week</w:t>
            </w:r>
            <w:r>
              <w:rPr>
                <w:spacing w:val="-5"/>
                <w:sz w:val="24"/>
              </w:rPr>
              <w:t> 1.</w:t>
            </w:r>
          </w:p>
        </w:tc>
        <w:tc>
          <w:tcPr>
            <w:tcW w:w="6749" w:type="dxa"/>
          </w:tcPr>
          <w:p>
            <w:pPr>
              <w:pStyle w:val="TableParagraph"/>
              <w:rPr>
                <w:sz w:val="24"/>
              </w:rPr>
            </w:pPr>
            <w:r>
              <w:rPr>
                <w:sz w:val="24"/>
              </w:rPr>
              <w:t>Professionalism</w:t>
            </w:r>
            <w:r>
              <w:rPr>
                <w:spacing w:val="-1"/>
                <w:sz w:val="24"/>
              </w:rPr>
              <w:t> </w:t>
            </w:r>
            <w:r>
              <w:rPr>
                <w:sz w:val="24"/>
              </w:rPr>
              <w:t>and</w:t>
            </w:r>
            <w:r>
              <w:rPr>
                <w:spacing w:val="-1"/>
                <w:sz w:val="24"/>
              </w:rPr>
              <w:t> </w:t>
            </w:r>
            <w:r>
              <w:rPr>
                <w:sz w:val="24"/>
              </w:rPr>
              <w:t>Codes</w:t>
            </w:r>
            <w:r>
              <w:rPr>
                <w:spacing w:val="-2"/>
                <w:sz w:val="24"/>
              </w:rPr>
              <w:t> </w:t>
            </w:r>
            <w:r>
              <w:rPr>
                <w:sz w:val="24"/>
              </w:rPr>
              <w:t>of</w:t>
            </w:r>
            <w:r>
              <w:rPr>
                <w:spacing w:val="-1"/>
                <w:sz w:val="24"/>
              </w:rPr>
              <w:t> </w:t>
            </w:r>
            <w:r>
              <w:rPr>
                <w:spacing w:val="-2"/>
                <w:sz w:val="24"/>
              </w:rPr>
              <w:t>Ethics</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2.</w:t>
            </w:r>
          </w:p>
        </w:tc>
        <w:tc>
          <w:tcPr>
            <w:tcW w:w="6749" w:type="dxa"/>
          </w:tcPr>
          <w:p>
            <w:pPr>
              <w:pStyle w:val="TableParagraph"/>
              <w:spacing w:line="253" w:lineRule="exact"/>
              <w:rPr>
                <w:sz w:val="24"/>
              </w:rPr>
            </w:pPr>
            <w:r>
              <w:rPr>
                <w:sz w:val="24"/>
              </w:rPr>
              <w:t>Understanding</w:t>
            </w:r>
            <w:r>
              <w:rPr>
                <w:spacing w:val="-3"/>
                <w:sz w:val="24"/>
              </w:rPr>
              <w:t> </w:t>
            </w:r>
            <w:r>
              <w:rPr>
                <w:sz w:val="24"/>
              </w:rPr>
              <w:t>Ethical</w:t>
            </w:r>
            <w:r>
              <w:rPr>
                <w:spacing w:val="-2"/>
                <w:sz w:val="24"/>
              </w:rPr>
              <w:t> Problems</w:t>
            </w:r>
          </w:p>
        </w:tc>
      </w:tr>
    </w:tbl>
    <w:p>
      <w:pPr>
        <w:pStyle w:val="TableParagraph"/>
        <w:spacing w:after="0" w:line="253" w:lineRule="exact"/>
        <w:rPr>
          <w:sz w:val="24"/>
        </w:rPr>
        <w:sectPr>
          <w:type w:val="continuous"/>
          <w:pgSz w:w="12240" w:h="15840"/>
          <w:pgMar w:top="800" w:bottom="1603" w:left="1440" w:right="1080"/>
        </w:sect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6749"/>
      </w:tblGrid>
      <w:tr>
        <w:trPr>
          <w:trHeight w:val="278" w:hRule="atLeast"/>
        </w:trPr>
        <w:tc>
          <w:tcPr>
            <w:tcW w:w="1258" w:type="dxa"/>
          </w:tcPr>
          <w:p>
            <w:pPr>
              <w:pStyle w:val="TableParagraph"/>
              <w:rPr>
                <w:sz w:val="24"/>
              </w:rPr>
            </w:pPr>
            <w:r>
              <w:rPr>
                <w:sz w:val="24"/>
              </w:rPr>
              <w:t>Week</w:t>
            </w:r>
            <w:r>
              <w:rPr>
                <w:spacing w:val="55"/>
                <w:sz w:val="24"/>
              </w:rPr>
              <w:t> </w:t>
            </w:r>
            <w:r>
              <w:rPr>
                <w:spacing w:val="-5"/>
                <w:sz w:val="24"/>
              </w:rPr>
              <w:t>3.</w:t>
            </w:r>
          </w:p>
        </w:tc>
        <w:tc>
          <w:tcPr>
            <w:tcW w:w="6749" w:type="dxa"/>
          </w:tcPr>
          <w:p>
            <w:pPr>
              <w:pStyle w:val="TableParagraph"/>
              <w:rPr>
                <w:sz w:val="24"/>
              </w:rPr>
            </w:pPr>
            <w:r>
              <w:rPr>
                <w:sz w:val="24"/>
              </w:rPr>
              <w:t>Ethical</w:t>
            </w:r>
            <w:r>
              <w:rPr>
                <w:spacing w:val="-1"/>
                <w:sz w:val="24"/>
              </w:rPr>
              <w:t> </w:t>
            </w:r>
            <w:r>
              <w:rPr>
                <w:sz w:val="24"/>
              </w:rPr>
              <w:t>Problem</w:t>
            </w:r>
            <w:r>
              <w:rPr>
                <w:spacing w:val="-1"/>
                <w:sz w:val="24"/>
              </w:rPr>
              <w:t> </w:t>
            </w:r>
            <w:r>
              <w:rPr>
                <w:sz w:val="24"/>
              </w:rPr>
              <w:t>Solving</w:t>
            </w:r>
            <w:r>
              <w:rPr>
                <w:spacing w:val="-1"/>
                <w:sz w:val="24"/>
              </w:rPr>
              <w:t> </w:t>
            </w:r>
            <w:r>
              <w:rPr>
                <w:spacing w:val="-2"/>
                <w:sz w:val="24"/>
              </w:rPr>
              <w:t>Techniques</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4.</w:t>
            </w:r>
          </w:p>
        </w:tc>
        <w:tc>
          <w:tcPr>
            <w:tcW w:w="6749" w:type="dxa"/>
          </w:tcPr>
          <w:p>
            <w:pPr>
              <w:pStyle w:val="TableParagraph"/>
              <w:spacing w:line="253" w:lineRule="exact"/>
              <w:rPr>
                <w:sz w:val="24"/>
              </w:rPr>
            </w:pPr>
            <w:r>
              <w:rPr>
                <w:sz w:val="24"/>
              </w:rPr>
              <w:t>Risk,</w:t>
            </w:r>
            <w:r>
              <w:rPr>
                <w:spacing w:val="-3"/>
                <w:sz w:val="24"/>
              </w:rPr>
              <w:t> </w:t>
            </w:r>
            <w:r>
              <w:rPr>
                <w:sz w:val="24"/>
              </w:rPr>
              <w:t>Safety,</w:t>
            </w:r>
            <w:r>
              <w:rPr>
                <w:spacing w:val="-1"/>
                <w:sz w:val="24"/>
              </w:rPr>
              <w:t> </w:t>
            </w:r>
            <w:r>
              <w:rPr>
                <w:sz w:val="24"/>
              </w:rPr>
              <w:t>and</w:t>
            </w:r>
            <w:r>
              <w:rPr>
                <w:spacing w:val="-1"/>
                <w:sz w:val="24"/>
              </w:rPr>
              <w:t> </w:t>
            </w:r>
            <w:r>
              <w:rPr>
                <w:spacing w:val="-2"/>
                <w:sz w:val="24"/>
              </w:rPr>
              <w:t>Accidents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5.</w:t>
            </w:r>
          </w:p>
        </w:tc>
        <w:tc>
          <w:tcPr>
            <w:tcW w:w="6749" w:type="dxa"/>
          </w:tcPr>
          <w:p>
            <w:pPr>
              <w:pStyle w:val="TableParagraph"/>
              <w:rPr>
                <w:sz w:val="24"/>
              </w:rPr>
            </w:pPr>
            <w:r>
              <w:rPr>
                <w:sz w:val="24"/>
              </w:rPr>
              <w:t>The</w:t>
            </w:r>
            <w:r>
              <w:rPr>
                <w:spacing w:val="-3"/>
                <w:sz w:val="24"/>
              </w:rPr>
              <w:t> </w:t>
            </w:r>
            <w:r>
              <w:rPr>
                <w:sz w:val="24"/>
              </w:rPr>
              <w:t>Rights</w:t>
            </w:r>
            <w:r>
              <w:rPr>
                <w:spacing w:val="-1"/>
                <w:sz w:val="24"/>
              </w:rPr>
              <w:t> </w:t>
            </w:r>
            <w:r>
              <w:rPr>
                <w:sz w:val="24"/>
              </w:rPr>
              <w:t>and</w:t>
            </w:r>
            <w:r>
              <w:rPr>
                <w:spacing w:val="-1"/>
                <w:sz w:val="24"/>
              </w:rPr>
              <w:t> </w:t>
            </w:r>
            <w:r>
              <w:rPr>
                <w:sz w:val="24"/>
              </w:rPr>
              <w:t>Responsibilities</w:t>
            </w:r>
            <w:r>
              <w:rPr>
                <w:spacing w:val="-1"/>
                <w:sz w:val="24"/>
              </w:rPr>
              <w:t> </w:t>
            </w:r>
            <w:r>
              <w:rPr>
                <w:sz w:val="24"/>
              </w:rPr>
              <w:t>of</w:t>
            </w:r>
            <w:r>
              <w:rPr>
                <w:spacing w:val="-1"/>
                <w:sz w:val="24"/>
              </w:rPr>
              <w:t> </w:t>
            </w:r>
            <w:r>
              <w:rPr>
                <w:spacing w:val="-2"/>
                <w:sz w:val="24"/>
              </w:rPr>
              <w:t>Engineers</w:t>
            </w:r>
          </w:p>
        </w:tc>
      </w:tr>
      <w:tr>
        <w:trPr>
          <w:trHeight w:val="551" w:hRule="atLeast"/>
        </w:trPr>
        <w:tc>
          <w:tcPr>
            <w:tcW w:w="1258" w:type="dxa"/>
          </w:tcPr>
          <w:p>
            <w:pPr>
              <w:pStyle w:val="TableParagraph"/>
              <w:spacing w:line="273" w:lineRule="exact"/>
              <w:rPr>
                <w:sz w:val="24"/>
              </w:rPr>
            </w:pPr>
            <w:r>
              <w:rPr>
                <w:sz w:val="24"/>
              </w:rPr>
              <w:t>Week</w:t>
            </w:r>
            <w:r>
              <w:rPr>
                <w:spacing w:val="55"/>
                <w:sz w:val="24"/>
              </w:rPr>
              <w:t> </w:t>
            </w:r>
            <w:r>
              <w:rPr>
                <w:spacing w:val="-5"/>
                <w:sz w:val="24"/>
              </w:rPr>
              <w:t>6.</w:t>
            </w:r>
          </w:p>
        </w:tc>
        <w:tc>
          <w:tcPr>
            <w:tcW w:w="6749" w:type="dxa"/>
          </w:tcPr>
          <w:p>
            <w:pPr>
              <w:pStyle w:val="TableParagraph"/>
              <w:spacing w:line="274" w:lineRule="exact"/>
              <w:ind w:right="162"/>
              <w:rPr>
                <w:sz w:val="24"/>
              </w:rPr>
            </w:pPr>
            <w:r>
              <w:rPr>
                <w:sz w:val="24"/>
              </w:rPr>
              <w:t>Ethical</w:t>
            </w:r>
            <w:r>
              <w:rPr>
                <w:spacing w:val="-5"/>
                <w:sz w:val="24"/>
              </w:rPr>
              <w:t> </w:t>
            </w:r>
            <w:r>
              <w:rPr>
                <w:sz w:val="24"/>
              </w:rPr>
              <w:t>Issues</w:t>
            </w:r>
            <w:r>
              <w:rPr>
                <w:spacing w:val="-5"/>
                <w:sz w:val="24"/>
              </w:rPr>
              <w:t> </w:t>
            </w:r>
            <w:r>
              <w:rPr>
                <w:sz w:val="24"/>
              </w:rPr>
              <w:t>in</w:t>
            </w:r>
            <w:r>
              <w:rPr>
                <w:spacing w:val="-5"/>
                <w:sz w:val="24"/>
              </w:rPr>
              <w:t> </w:t>
            </w:r>
            <w:r>
              <w:rPr>
                <w:sz w:val="24"/>
              </w:rPr>
              <w:t>Engineering</w:t>
            </w:r>
            <w:r>
              <w:rPr>
                <w:spacing w:val="-5"/>
                <w:sz w:val="24"/>
              </w:rPr>
              <w:t> </w:t>
            </w:r>
            <w:r>
              <w:rPr>
                <w:sz w:val="24"/>
              </w:rPr>
              <w:t>Practice</w:t>
            </w:r>
            <w:r>
              <w:rPr>
                <w:spacing w:val="-6"/>
                <w:sz w:val="24"/>
              </w:rPr>
              <w:t> </w:t>
            </w:r>
            <w:r>
              <w:rPr>
                <w:sz w:val="24"/>
              </w:rPr>
              <w:t>–</w:t>
            </w:r>
            <w:r>
              <w:rPr>
                <w:spacing w:val="-5"/>
                <w:sz w:val="24"/>
              </w:rPr>
              <w:t> </w:t>
            </w:r>
            <w:r>
              <w:rPr>
                <w:sz w:val="24"/>
              </w:rPr>
              <w:t>Midterm</w:t>
            </w:r>
            <w:r>
              <w:rPr>
                <w:spacing w:val="-5"/>
                <w:sz w:val="24"/>
              </w:rPr>
              <w:t> </w:t>
            </w:r>
            <w:r>
              <w:rPr>
                <w:sz w:val="24"/>
              </w:rPr>
              <w:t>Case</w:t>
            </w:r>
            <w:r>
              <w:rPr>
                <w:spacing w:val="-6"/>
                <w:sz w:val="24"/>
              </w:rPr>
              <w:t> </w:t>
            </w:r>
            <w:r>
              <w:rPr>
                <w:sz w:val="24"/>
              </w:rPr>
              <w:t>Analysis </w:t>
            </w:r>
            <w:r>
              <w:rPr>
                <w:spacing w:val="-4"/>
                <w:sz w:val="24"/>
              </w:rPr>
              <w:t>Due</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7.</w:t>
            </w:r>
          </w:p>
        </w:tc>
        <w:tc>
          <w:tcPr>
            <w:tcW w:w="6749" w:type="dxa"/>
          </w:tcPr>
          <w:p>
            <w:pPr>
              <w:pStyle w:val="TableParagraph"/>
              <w:spacing w:line="253" w:lineRule="exact"/>
              <w:rPr>
                <w:sz w:val="24"/>
              </w:rPr>
            </w:pPr>
            <w:r>
              <w:rPr>
                <w:sz w:val="24"/>
              </w:rPr>
              <w:t>Intellectual</w:t>
            </w:r>
            <w:r>
              <w:rPr>
                <w:spacing w:val="-3"/>
                <w:sz w:val="24"/>
              </w:rPr>
              <w:t> </w:t>
            </w:r>
            <w:r>
              <w:rPr>
                <w:sz w:val="24"/>
              </w:rPr>
              <w:t>Property</w:t>
            </w:r>
            <w:r>
              <w:rPr>
                <w:spacing w:val="-2"/>
                <w:sz w:val="24"/>
              </w:rPr>
              <w:t> Patents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8.</w:t>
            </w:r>
          </w:p>
        </w:tc>
        <w:tc>
          <w:tcPr>
            <w:tcW w:w="6749" w:type="dxa"/>
          </w:tcPr>
          <w:p>
            <w:pPr>
              <w:pStyle w:val="TableParagraph"/>
              <w:rPr>
                <w:sz w:val="24"/>
              </w:rPr>
            </w:pPr>
            <w:r>
              <w:rPr>
                <w:sz w:val="24"/>
              </w:rPr>
              <w:t>Intellectual</w:t>
            </w:r>
            <w:r>
              <w:rPr>
                <w:spacing w:val="-3"/>
                <w:sz w:val="24"/>
              </w:rPr>
              <w:t> </w:t>
            </w:r>
            <w:r>
              <w:rPr>
                <w:sz w:val="24"/>
              </w:rPr>
              <w:t>Property</w:t>
            </w:r>
            <w:r>
              <w:rPr>
                <w:spacing w:val="-2"/>
                <w:sz w:val="24"/>
              </w:rPr>
              <w:t> Trademarks/Copyrights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9.</w:t>
            </w:r>
          </w:p>
        </w:tc>
        <w:tc>
          <w:tcPr>
            <w:tcW w:w="6749" w:type="dxa"/>
          </w:tcPr>
          <w:p>
            <w:pPr>
              <w:pStyle w:val="TableParagraph"/>
              <w:rPr>
                <w:sz w:val="24"/>
              </w:rPr>
            </w:pPr>
            <w:r>
              <w:rPr>
                <w:sz w:val="24"/>
              </w:rPr>
              <w:t>Intellectual</w:t>
            </w:r>
            <w:r>
              <w:rPr>
                <w:spacing w:val="-2"/>
                <w:sz w:val="24"/>
              </w:rPr>
              <w:t> </w:t>
            </w:r>
            <w:r>
              <w:rPr>
                <w:sz w:val="24"/>
              </w:rPr>
              <w:t>Property</w:t>
            </w:r>
            <w:r>
              <w:rPr>
                <w:spacing w:val="-2"/>
                <w:sz w:val="24"/>
              </w:rPr>
              <w:t> </w:t>
            </w:r>
            <w:r>
              <w:rPr>
                <w:sz w:val="24"/>
              </w:rPr>
              <w:t>Law</w:t>
            </w:r>
            <w:r>
              <w:rPr>
                <w:spacing w:val="-2"/>
                <w:sz w:val="24"/>
              </w:rPr>
              <w:t> </w:t>
            </w:r>
            <w:r>
              <w:rPr>
                <w:sz w:val="24"/>
              </w:rPr>
              <w:t>–</w:t>
            </w:r>
            <w:r>
              <w:rPr>
                <w:spacing w:val="-1"/>
                <w:sz w:val="24"/>
              </w:rPr>
              <w:t> </w:t>
            </w:r>
            <w:r>
              <w:rPr>
                <w:spacing w:val="-2"/>
                <w:sz w:val="24"/>
              </w:rPr>
              <w:t>Ownership/Enforcement</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10.</w:t>
            </w:r>
          </w:p>
        </w:tc>
        <w:tc>
          <w:tcPr>
            <w:tcW w:w="6749" w:type="dxa"/>
          </w:tcPr>
          <w:p>
            <w:pPr>
              <w:pStyle w:val="TableParagraph"/>
              <w:spacing w:line="253" w:lineRule="exact"/>
              <w:rPr>
                <w:sz w:val="24"/>
              </w:rPr>
            </w:pPr>
            <w:r>
              <w:rPr>
                <w:sz w:val="24"/>
              </w:rPr>
              <w:t>Intellectual</w:t>
            </w:r>
            <w:r>
              <w:rPr>
                <w:spacing w:val="-3"/>
                <w:sz w:val="24"/>
              </w:rPr>
              <w:t> </w:t>
            </w:r>
            <w:r>
              <w:rPr>
                <w:sz w:val="24"/>
              </w:rPr>
              <w:t>Property</w:t>
            </w:r>
            <w:r>
              <w:rPr>
                <w:spacing w:val="-2"/>
                <w:sz w:val="24"/>
              </w:rPr>
              <w:t> </w:t>
            </w:r>
            <w:r>
              <w:rPr>
                <w:sz w:val="24"/>
              </w:rPr>
              <w:t>Law</w:t>
            </w:r>
            <w:r>
              <w:rPr>
                <w:spacing w:val="-3"/>
                <w:sz w:val="24"/>
              </w:rPr>
              <w:t> </w:t>
            </w:r>
            <w:r>
              <w:rPr>
                <w:sz w:val="24"/>
              </w:rPr>
              <w:t>–</w:t>
            </w:r>
            <w:r>
              <w:rPr>
                <w:spacing w:val="-2"/>
                <w:sz w:val="24"/>
              </w:rPr>
              <w:t> </w:t>
            </w:r>
            <w:r>
              <w:rPr>
                <w:sz w:val="24"/>
              </w:rPr>
              <w:t>Licensing/Antitrust/Export</w:t>
            </w:r>
            <w:r>
              <w:rPr>
                <w:spacing w:val="-2"/>
                <w:sz w:val="24"/>
              </w:rPr>
              <w:t> Controls</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11.</w:t>
            </w:r>
          </w:p>
        </w:tc>
        <w:tc>
          <w:tcPr>
            <w:tcW w:w="6749" w:type="dxa"/>
          </w:tcPr>
          <w:p>
            <w:pPr>
              <w:pStyle w:val="TableParagraph"/>
              <w:rPr>
                <w:sz w:val="24"/>
              </w:rPr>
            </w:pPr>
            <w:r>
              <w:rPr>
                <w:sz w:val="24"/>
              </w:rPr>
              <w:t>Intellectual</w:t>
            </w:r>
            <w:r>
              <w:rPr>
                <w:spacing w:val="-4"/>
                <w:sz w:val="24"/>
              </w:rPr>
              <w:t> </w:t>
            </w:r>
            <w:r>
              <w:rPr>
                <w:sz w:val="24"/>
              </w:rPr>
              <w:t>Property</w:t>
            </w:r>
            <w:r>
              <w:rPr>
                <w:spacing w:val="-3"/>
                <w:sz w:val="24"/>
              </w:rPr>
              <w:t> </w:t>
            </w:r>
            <w:r>
              <w:rPr>
                <w:spacing w:val="-2"/>
                <w:sz w:val="24"/>
              </w:rPr>
              <w:t>Infringement</w:t>
            </w:r>
          </w:p>
        </w:tc>
      </w:tr>
      <w:tr>
        <w:trPr>
          <w:trHeight w:val="273" w:hRule="atLeast"/>
        </w:trPr>
        <w:tc>
          <w:tcPr>
            <w:tcW w:w="1258" w:type="dxa"/>
          </w:tcPr>
          <w:p>
            <w:pPr>
              <w:pStyle w:val="TableParagraph"/>
              <w:spacing w:line="253" w:lineRule="exact"/>
              <w:rPr>
                <w:sz w:val="24"/>
              </w:rPr>
            </w:pPr>
            <w:r>
              <w:rPr>
                <w:sz w:val="24"/>
              </w:rPr>
              <w:t>Week</w:t>
            </w:r>
            <w:r>
              <w:rPr>
                <w:spacing w:val="55"/>
                <w:sz w:val="24"/>
              </w:rPr>
              <w:t> </w:t>
            </w:r>
            <w:r>
              <w:rPr>
                <w:spacing w:val="-5"/>
                <w:sz w:val="24"/>
              </w:rPr>
              <w:t>12.</w:t>
            </w:r>
          </w:p>
        </w:tc>
        <w:tc>
          <w:tcPr>
            <w:tcW w:w="6749" w:type="dxa"/>
          </w:tcPr>
          <w:p>
            <w:pPr>
              <w:pStyle w:val="TableParagraph"/>
              <w:spacing w:line="253" w:lineRule="exact"/>
              <w:rPr>
                <w:sz w:val="24"/>
              </w:rPr>
            </w:pPr>
            <w:r>
              <w:rPr>
                <w:sz w:val="24"/>
              </w:rPr>
              <w:t>Project</w:t>
            </w:r>
            <w:r>
              <w:rPr>
                <w:spacing w:val="-5"/>
                <w:sz w:val="24"/>
              </w:rPr>
              <w:t> </w:t>
            </w:r>
            <w:r>
              <w:rPr>
                <w:sz w:val="24"/>
              </w:rPr>
              <w:t>Management</w:t>
            </w:r>
            <w:r>
              <w:rPr>
                <w:spacing w:val="-2"/>
                <w:sz w:val="24"/>
              </w:rPr>
              <w:t> </w:t>
            </w:r>
            <w:r>
              <w:rPr>
                <w:sz w:val="24"/>
              </w:rPr>
              <w:t>-</w:t>
            </w:r>
            <w:r>
              <w:rPr>
                <w:spacing w:val="-2"/>
                <w:sz w:val="24"/>
              </w:rPr>
              <w:t> Teamwork</w:t>
            </w:r>
          </w:p>
        </w:tc>
      </w:tr>
      <w:tr>
        <w:trPr>
          <w:trHeight w:val="277" w:hRule="atLeast"/>
        </w:trPr>
        <w:tc>
          <w:tcPr>
            <w:tcW w:w="1258" w:type="dxa"/>
          </w:tcPr>
          <w:p>
            <w:pPr>
              <w:pStyle w:val="TableParagraph"/>
              <w:rPr>
                <w:sz w:val="24"/>
              </w:rPr>
            </w:pPr>
            <w:r>
              <w:rPr>
                <w:sz w:val="24"/>
              </w:rPr>
              <w:t>Week</w:t>
            </w:r>
            <w:r>
              <w:rPr>
                <w:spacing w:val="55"/>
                <w:sz w:val="24"/>
              </w:rPr>
              <w:t> </w:t>
            </w:r>
            <w:r>
              <w:rPr>
                <w:spacing w:val="-5"/>
                <w:sz w:val="24"/>
              </w:rPr>
              <w:t>13.</w:t>
            </w:r>
          </w:p>
        </w:tc>
        <w:tc>
          <w:tcPr>
            <w:tcW w:w="6749" w:type="dxa"/>
          </w:tcPr>
          <w:p>
            <w:pPr>
              <w:pStyle w:val="TableParagraph"/>
              <w:rPr>
                <w:sz w:val="24"/>
              </w:rPr>
            </w:pPr>
            <w:r>
              <w:rPr>
                <w:sz w:val="24"/>
              </w:rPr>
              <w:t>Project</w:t>
            </w:r>
            <w:r>
              <w:rPr>
                <w:spacing w:val="-3"/>
                <w:sz w:val="24"/>
              </w:rPr>
              <w:t> </w:t>
            </w:r>
            <w:r>
              <w:rPr>
                <w:sz w:val="24"/>
              </w:rPr>
              <w:t>Management</w:t>
            </w:r>
            <w:r>
              <w:rPr>
                <w:spacing w:val="-3"/>
                <w:sz w:val="24"/>
              </w:rPr>
              <w:t> </w:t>
            </w:r>
            <w:r>
              <w:rPr>
                <w:sz w:val="24"/>
              </w:rPr>
              <w:t>–</w:t>
            </w:r>
            <w:r>
              <w:rPr>
                <w:spacing w:val="-3"/>
                <w:sz w:val="24"/>
              </w:rPr>
              <w:t> </w:t>
            </w:r>
            <w:r>
              <w:rPr>
                <w:sz w:val="24"/>
              </w:rPr>
              <w:t>Leadership</w:t>
            </w:r>
            <w:r>
              <w:rPr>
                <w:spacing w:val="-2"/>
                <w:sz w:val="24"/>
              </w:rPr>
              <w:t> Skills</w:t>
            </w:r>
          </w:p>
        </w:tc>
      </w:tr>
      <w:tr>
        <w:trPr>
          <w:trHeight w:val="278" w:hRule="atLeast"/>
        </w:trPr>
        <w:tc>
          <w:tcPr>
            <w:tcW w:w="1258" w:type="dxa"/>
          </w:tcPr>
          <w:p>
            <w:pPr>
              <w:pStyle w:val="TableParagraph"/>
              <w:rPr>
                <w:sz w:val="24"/>
              </w:rPr>
            </w:pPr>
            <w:r>
              <w:rPr>
                <w:sz w:val="24"/>
              </w:rPr>
              <w:t>Week</w:t>
            </w:r>
            <w:r>
              <w:rPr>
                <w:spacing w:val="-5"/>
                <w:sz w:val="24"/>
              </w:rPr>
              <w:t> 14.</w:t>
            </w:r>
          </w:p>
        </w:tc>
        <w:tc>
          <w:tcPr>
            <w:tcW w:w="6749" w:type="dxa"/>
          </w:tcPr>
          <w:p>
            <w:pPr>
              <w:pStyle w:val="TableParagraph"/>
              <w:rPr>
                <w:sz w:val="24"/>
              </w:rPr>
            </w:pPr>
            <w:r>
              <w:rPr>
                <w:sz w:val="24"/>
              </w:rPr>
              <w:t>Project</w:t>
            </w:r>
            <w:r>
              <w:rPr>
                <w:spacing w:val="-4"/>
                <w:sz w:val="24"/>
              </w:rPr>
              <w:t> </w:t>
            </w:r>
            <w:r>
              <w:rPr>
                <w:sz w:val="24"/>
              </w:rPr>
              <w:t>Management</w:t>
            </w:r>
            <w:r>
              <w:rPr>
                <w:spacing w:val="-3"/>
                <w:sz w:val="24"/>
              </w:rPr>
              <w:t> </w:t>
            </w:r>
            <w:r>
              <w:rPr>
                <w:sz w:val="24"/>
              </w:rPr>
              <w:t>–</w:t>
            </w:r>
            <w:r>
              <w:rPr>
                <w:spacing w:val="-1"/>
                <w:sz w:val="24"/>
              </w:rPr>
              <w:t> </w:t>
            </w:r>
            <w:r>
              <w:rPr>
                <w:sz w:val="24"/>
              </w:rPr>
              <w:t>Final</w:t>
            </w:r>
            <w:r>
              <w:rPr>
                <w:spacing w:val="-2"/>
                <w:sz w:val="24"/>
              </w:rPr>
              <w:t> </w:t>
            </w:r>
            <w:r>
              <w:rPr>
                <w:sz w:val="24"/>
              </w:rPr>
              <w:t>Case</w:t>
            </w:r>
            <w:r>
              <w:rPr>
                <w:spacing w:val="-3"/>
                <w:sz w:val="24"/>
              </w:rPr>
              <w:t> </w:t>
            </w:r>
            <w:r>
              <w:rPr>
                <w:sz w:val="24"/>
              </w:rPr>
              <w:t>Analysis</w:t>
            </w:r>
            <w:r>
              <w:rPr>
                <w:spacing w:val="-1"/>
                <w:sz w:val="24"/>
              </w:rPr>
              <w:t> </w:t>
            </w:r>
            <w:r>
              <w:rPr>
                <w:spacing w:val="-5"/>
                <w:sz w:val="24"/>
              </w:rPr>
              <w:t>Due</w:t>
            </w:r>
          </w:p>
        </w:tc>
      </w:tr>
    </w:tbl>
    <w:p>
      <w:pPr>
        <w:pStyle w:val="BodyText"/>
        <w:spacing w:before="190"/>
        <w:rPr>
          <w:b/>
          <w:sz w:val="19"/>
        </w:rPr>
      </w:pPr>
    </w:p>
    <w:p>
      <w:pPr>
        <w:spacing w:before="1"/>
        <w:ind w:left="0" w:right="0" w:firstLine="0"/>
        <w:jc w:val="left"/>
        <w:rPr>
          <w:sz w:val="19"/>
        </w:rPr>
      </w:pPr>
      <w:r>
        <w:rPr>
          <w:b/>
          <w:w w:val="105"/>
          <w:sz w:val="19"/>
        </w:rPr>
        <w:t>Class/laboratory</w:t>
      </w:r>
      <w:r>
        <w:rPr>
          <w:b/>
          <w:spacing w:val="-5"/>
          <w:w w:val="105"/>
          <w:sz w:val="19"/>
        </w:rPr>
        <w:t> </w:t>
      </w:r>
      <w:r>
        <w:rPr>
          <w:b/>
          <w:w w:val="105"/>
          <w:sz w:val="19"/>
        </w:rPr>
        <w:t>Schedule:</w:t>
      </w:r>
      <w:r>
        <w:rPr>
          <w:b/>
          <w:spacing w:val="40"/>
          <w:w w:val="105"/>
          <w:sz w:val="19"/>
        </w:rPr>
        <w:t> </w:t>
      </w:r>
      <w:r>
        <w:rPr>
          <w:w w:val="105"/>
          <w:sz w:val="19"/>
        </w:rPr>
        <w:t>3.0</w:t>
      </w:r>
      <w:r>
        <w:rPr>
          <w:spacing w:val="-4"/>
          <w:w w:val="105"/>
          <w:sz w:val="19"/>
        </w:rPr>
        <w:t> </w:t>
      </w:r>
      <w:r>
        <w:rPr>
          <w:w w:val="105"/>
          <w:sz w:val="19"/>
        </w:rPr>
        <w:t>lecture</w:t>
      </w:r>
      <w:r>
        <w:rPr>
          <w:spacing w:val="-6"/>
          <w:w w:val="105"/>
          <w:sz w:val="19"/>
        </w:rPr>
        <w:t> </w:t>
      </w:r>
      <w:r>
        <w:rPr>
          <w:w w:val="105"/>
          <w:sz w:val="19"/>
        </w:rPr>
        <w:t>hours</w:t>
      </w:r>
      <w:r>
        <w:rPr>
          <w:spacing w:val="-5"/>
          <w:w w:val="105"/>
          <w:sz w:val="19"/>
        </w:rPr>
        <w:t> </w:t>
      </w:r>
      <w:r>
        <w:rPr>
          <w:w w:val="105"/>
          <w:sz w:val="19"/>
        </w:rPr>
        <w:t>per</w:t>
      </w:r>
      <w:r>
        <w:rPr>
          <w:spacing w:val="-5"/>
          <w:w w:val="105"/>
          <w:sz w:val="19"/>
        </w:rPr>
        <w:t> </w:t>
      </w:r>
      <w:r>
        <w:rPr>
          <w:spacing w:val="-4"/>
          <w:w w:val="105"/>
          <w:sz w:val="19"/>
        </w:rPr>
        <w:t>week</w:t>
      </w:r>
    </w:p>
    <w:p>
      <w:pPr>
        <w:pStyle w:val="BodyText"/>
        <w:spacing w:before="159"/>
        <w:rPr>
          <w:sz w:val="19"/>
        </w:rPr>
      </w:pPr>
    </w:p>
    <w:p>
      <w:pPr>
        <w:pStyle w:val="Heading1"/>
        <w:tabs>
          <w:tab w:pos="8564" w:val="left" w:leader="none"/>
        </w:tabs>
        <w:ind w:left="2925"/>
      </w:pPr>
      <w:r>
        <w:rPr/>
        <w:t>Student</w:t>
      </w:r>
      <w:r>
        <w:rPr>
          <w:spacing w:val="-2"/>
        </w:rPr>
        <w:t> Outcomes</w:t>
      </w:r>
      <w:r>
        <w:rPr/>
        <w:tab/>
      </w:r>
      <w:r>
        <w:rPr>
          <w:spacing w:val="-10"/>
        </w:rPr>
        <w:t>%</w:t>
      </w:r>
    </w:p>
    <w:p>
      <w:pPr>
        <w:spacing w:before="3"/>
        <w:ind w:left="7894" w:right="0" w:firstLine="0"/>
        <w:jc w:val="left"/>
        <w:rPr>
          <w:b/>
          <w:sz w:val="24"/>
        </w:rPr>
      </w:pPr>
      <w:r>
        <w:rPr>
          <w:b/>
          <w:spacing w:val="-2"/>
          <w:sz w:val="24"/>
        </w:rPr>
        <w:t>contribution*</w:t>
      </w:r>
    </w:p>
    <w:p>
      <w:pPr>
        <w:pStyle w:val="BodyText"/>
        <w:spacing w:line="242" w:lineRule="auto"/>
        <w:ind w:left="86" w:right="1986"/>
      </w:pPr>
      <w:r>
        <w:rPr/>
        <w:t>On</w:t>
      </w:r>
      <w:r>
        <w:rPr>
          <w:spacing w:val="-3"/>
        </w:rPr>
        <w:t> </w:t>
      </w:r>
      <w:r>
        <w:rPr/>
        <w:t>the</w:t>
      </w:r>
      <w:r>
        <w:rPr>
          <w:spacing w:val="-4"/>
        </w:rPr>
        <w:t> </w:t>
      </w:r>
      <w:r>
        <w:rPr/>
        <w:t>following</w:t>
      </w:r>
      <w:r>
        <w:rPr>
          <w:spacing w:val="-3"/>
        </w:rPr>
        <w:t> </w:t>
      </w:r>
      <w:r>
        <w:rPr/>
        <w:t>"3</w:t>
      </w:r>
      <w:r>
        <w:rPr>
          <w:spacing w:val="-3"/>
        </w:rPr>
        <w:t> </w:t>
      </w:r>
      <w:r>
        <w:rPr/>
        <w:t>a-k"</w:t>
      </w:r>
      <w:r>
        <w:rPr>
          <w:spacing w:val="-3"/>
        </w:rPr>
        <w:t> </w:t>
      </w:r>
      <w:r>
        <w:rPr/>
        <w:t>list,</w:t>
      </w:r>
      <w:r>
        <w:rPr>
          <w:spacing w:val="-3"/>
        </w:rPr>
        <w:t> </w:t>
      </w:r>
      <w:r>
        <w:rPr/>
        <w:t>please</w:t>
      </w:r>
      <w:r>
        <w:rPr>
          <w:spacing w:val="-4"/>
        </w:rPr>
        <w:t> </w:t>
      </w:r>
      <w:r>
        <w:rPr/>
        <w:t>check</w:t>
      </w:r>
      <w:r>
        <w:rPr>
          <w:spacing w:val="-3"/>
        </w:rPr>
        <w:t> </w:t>
      </w:r>
      <w:r>
        <w:rPr/>
        <w:t>those</w:t>
      </w:r>
      <w:r>
        <w:rPr>
          <w:spacing w:val="-4"/>
        </w:rPr>
        <w:t> </w:t>
      </w:r>
      <w:r>
        <w:rPr/>
        <w:t>topics</w:t>
      </w:r>
      <w:r>
        <w:rPr>
          <w:spacing w:val="-3"/>
        </w:rPr>
        <w:t> </w:t>
      </w:r>
      <w:r>
        <w:rPr/>
        <w:t>which</w:t>
      </w:r>
      <w:r>
        <w:rPr>
          <w:spacing w:val="-3"/>
        </w:rPr>
        <w:t> </w:t>
      </w:r>
      <w:r>
        <w:rPr/>
        <w:t>are</w:t>
      </w:r>
      <w:r>
        <w:rPr>
          <w:spacing w:val="-4"/>
        </w:rPr>
        <w:t> </w:t>
      </w:r>
      <w:r>
        <w:rPr/>
        <w:t>covered within the course:</w:t>
      </w:r>
    </w:p>
    <w:p>
      <w:pPr>
        <w:pStyle w:val="ListParagraph"/>
        <w:numPr>
          <w:ilvl w:val="0"/>
          <w:numId w:val="2"/>
        </w:numPr>
        <w:tabs>
          <w:tab w:pos="358" w:val="left" w:leader="none"/>
        </w:tabs>
        <w:spacing w:line="271" w:lineRule="exact" w:before="0" w:after="0"/>
        <w:ind w:left="358" w:right="0" w:hanging="272"/>
        <w:jc w:val="left"/>
        <w:rPr>
          <w:sz w:val="24"/>
        </w:rPr>
      </w:pPr>
      <w:r>
        <w:rPr>
          <w:sz w:val="24"/>
        </w:rPr>
        <w:t>(a)</w:t>
      </w:r>
      <w:r>
        <w:rPr>
          <w:spacing w:val="-4"/>
          <w:sz w:val="24"/>
        </w:rPr>
        <w:t> </w:t>
      </w:r>
      <w:r>
        <w:rPr>
          <w:sz w:val="24"/>
        </w:rPr>
        <w:t>ability</w:t>
      </w:r>
      <w:r>
        <w:rPr>
          <w:spacing w:val="-1"/>
          <w:sz w:val="24"/>
        </w:rPr>
        <w:t> </w:t>
      </w:r>
      <w:r>
        <w:rPr>
          <w:sz w:val="24"/>
        </w:rPr>
        <w:t>to</w:t>
      </w:r>
      <w:r>
        <w:rPr>
          <w:spacing w:val="58"/>
          <w:sz w:val="24"/>
        </w:rPr>
        <w:t> </w:t>
      </w:r>
      <w:r>
        <w:rPr>
          <w:sz w:val="24"/>
        </w:rPr>
        <w:t>apply</w:t>
      </w:r>
      <w:r>
        <w:rPr>
          <w:spacing w:val="-2"/>
          <w:sz w:val="24"/>
        </w:rPr>
        <w:t> </w:t>
      </w:r>
      <w:r>
        <w:rPr>
          <w:sz w:val="24"/>
        </w:rPr>
        <w:t>knowledge</w:t>
      </w:r>
      <w:r>
        <w:rPr>
          <w:spacing w:val="-2"/>
          <w:sz w:val="24"/>
        </w:rPr>
        <w:t> </w:t>
      </w:r>
      <w:r>
        <w:rPr>
          <w:sz w:val="24"/>
        </w:rPr>
        <w:t>of</w:t>
      </w:r>
      <w:r>
        <w:rPr>
          <w:spacing w:val="-1"/>
          <w:sz w:val="24"/>
        </w:rPr>
        <w:t> </w:t>
      </w:r>
      <w:r>
        <w:rPr>
          <w:sz w:val="24"/>
        </w:rPr>
        <w:t>math,</w:t>
      </w:r>
      <w:r>
        <w:rPr>
          <w:spacing w:val="-1"/>
          <w:sz w:val="24"/>
        </w:rPr>
        <w:t> </w:t>
      </w:r>
      <w:r>
        <w:rPr>
          <w:sz w:val="24"/>
        </w:rPr>
        <w:t>engineering,</w:t>
      </w:r>
      <w:r>
        <w:rPr>
          <w:spacing w:val="-1"/>
          <w:sz w:val="24"/>
        </w:rPr>
        <w:t> </w:t>
      </w:r>
      <w:r>
        <w:rPr>
          <w:sz w:val="24"/>
        </w:rPr>
        <w:t>and</w:t>
      </w:r>
      <w:r>
        <w:rPr>
          <w:spacing w:val="-1"/>
          <w:sz w:val="24"/>
        </w:rPr>
        <w:t> </w:t>
      </w:r>
      <w:r>
        <w:rPr>
          <w:spacing w:val="-2"/>
          <w:sz w:val="24"/>
        </w:rPr>
        <w:t>science</w:t>
      </w:r>
    </w:p>
    <w:p>
      <w:pPr>
        <w:pStyle w:val="ListParagraph"/>
        <w:numPr>
          <w:ilvl w:val="0"/>
          <w:numId w:val="2"/>
        </w:numPr>
        <w:tabs>
          <w:tab w:pos="358" w:val="left" w:leader="none"/>
        </w:tabs>
        <w:spacing w:line="275" w:lineRule="exact" w:before="0" w:after="0"/>
        <w:ind w:left="358" w:right="0" w:hanging="272"/>
        <w:jc w:val="left"/>
        <w:rPr>
          <w:sz w:val="24"/>
        </w:rPr>
      </w:pPr>
      <w:r>
        <w:rPr>
          <w:sz w:val="24"/>
        </w:rPr>
        <w:t>(b1)</w:t>
      </w:r>
      <w:r>
        <w:rPr>
          <w:spacing w:val="-1"/>
          <w:sz w:val="24"/>
        </w:rPr>
        <w:t> </w:t>
      </w:r>
      <w:r>
        <w:rPr>
          <w:sz w:val="24"/>
        </w:rPr>
        <w:t>ability</w:t>
      </w:r>
      <w:r>
        <w:rPr>
          <w:spacing w:val="-1"/>
          <w:sz w:val="24"/>
        </w:rPr>
        <w:t> </w:t>
      </w:r>
      <w:r>
        <w:rPr>
          <w:sz w:val="24"/>
        </w:rPr>
        <w:t>to</w:t>
      </w:r>
      <w:r>
        <w:rPr>
          <w:spacing w:val="-1"/>
          <w:sz w:val="24"/>
        </w:rPr>
        <w:t> </w:t>
      </w:r>
      <w:r>
        <w:rPr>
          <w:sz w:val="24"/>
        </w:rPr>
        <w:t>design</w:t>
      </w:r>
      <w:r>
        <w:rPr>
          <w:spacing w:val="-1"/>
          <w:sz w:val="24"/>
        </w:rPr>
        <w:t> </w:t>
      </w:r>
      <w:r>
        <w:rPr>
          <w:sz w:val="24"/>
        </w:rPr>
        <w:t>and</w:t>
      </w:r>
      <w:r>
        <w:rPr>
          <w:spacing w:val="-1"/>
          <w:sz w:val="24"/>
        </w:rPr>
        <w:t> </w:t>
      </w:r>
      <w:r>
        <w:rPr>
          <w:sz w:val="24"/>
        </w:rPr>
        <w:t>conduct </w:t>
      </w:r>
      <w:r>
        <w:rPr>
          <w:spacing w:val="-2"/>
          <w:sz w:val="24"/>
        </w:rPr>
        <w:t>experiments</w:t>
      </w:r>
    </w:p>
    <w:p>
      <w:pPr>
        <w:pStyle w:val="ListParagraph"/>
        <w:numPr>
          <w:ilvl w:val="0"/>
          <w:numId w:val="2"/>
        </w:numPr>
        <w:tabs>
          <w:tab w:pos="358" w:val="left" w:leader="none"/>
        </w:tabs>
        <w:spacing w:line="275" w:lineRule="exact" w:before="0" w:after="0"/>
        <w:ind w:left="358" w:right="0" w:hanging="272"/>
        <w:jc w:val="left"/>
        <w:rPr>
          <w:sz w:val="24"/>
        </w:rPr>
      </w:pPr>
      <w:r>
        <w:rPr>
          <w:sz w:val="24"/>
        </w:rPr>
        <w:t>(b2)</w:t>
      </w:r>
      <w:r>
        <w:rPr>
          <w:spacing w:val="-1"/>
          <w:sz w:val="24"/>
        </w:rPr>
        <w:t> </w:t>
      </w:r>
      <w:r>
        <w:rPr>
          <w:sz w:val="24"/>
        </w:rPr>
        <w:t>ability</w:t>
      </w:r>
      <w:r>
        <w:rPr>
          <w:spacing w:val="-1"/>
          <w:sz w:val="24"/>
        </w:rPr>
        <w:t> </w:t>
      </w:r>
      <w:r>
        <w:rPr>
          <w:sz w:val="24"/>
        </w:rPr>
        <w:t>to</w:t>
      </w:r>
      <w:r>
        <w:rPr>
          <w:spacing w:val="-1"/>
          <w:sz w:val="24"/>
        </w:rPr>
        <w:t> </w:t>
      </w:r>
      <w:r>
        <w:rPr>
          <w:sz w:val="24"/>
        </w:rPr>
        <w:t>analyze</w:t>
      </w:r>
      <w:r>
        <w:rPr>
          <w:spacing w:val="-2"/>
          <w:sz w:val="24"/>
        </w:rPr>
        <w:t> </w:t>
      </w:r>
      <w:r>
        <w:rPr>
          <w:sz w:val="24"/>
        </w:rPr>
        <w:t>and</w:t>
      </w:r>
      <w:r>
        <w:rPr>
          <w:spacing w:val="-1"/>
          <w:sz w:val="24"/>
        </w:rPr>
        <w:t> </w:t>
      </w:r>
      <w:r>
        <w:rPr>
          <w:sz w:val="24"/>
        </w:rPr>
        <w:t>interpret</w:t>
      </w:r>
      <w:r>
        <w:rPr>
          <w:spacing w:val="-1"/>
          <w:sz w:val="24"/>
        </w:rPr>
        <w:t> </w:t>
      </w:r>
      <w:r>
        <w:rPr>
          <w:spacing w:val="-4"/>
          <w:sz w:val="24"/>
        </w:rPr>
        <w:t>data</w:t>
      </w:r>
    </w:p>
    <w:p>
      <w:pPr>
        <w:pStyle w:val="ListParagraph"/>
        <w:numPr>
          <w:ilvl w:val="0"/>
          <w:numId w:val="2"/>
        </w:numPr>
        <w:tabs>
          <w:tab w:pos="358" w:val="left" w:leader="none"/>
        </w:tabs>
        <w:spacing w:line="275" w:lineRule="exact" w:before="2" w:after="0"/>
        <w:ind w:left="358" w:right="0" w:hanging="272"/>
        <w:jc w:val="left"/>
        <w:rPr>
          <w:sz w:val="24"/>
        </w:rPr>
      </w:pPr>
      <w:r>
        <w:rPr>
          <w:sz w:val="24"/>
        </w:rPr>
        <w:t>(c)</w:t>
      </w:r>
      <w:r>
        <w:rPr>
          <w:spacing w:val="-2"/>
          <w:sz w:val="24"/>
        </w:rPr>
        <w:t> </w:t>
      </w:r>
      <w:r>
        <w:rPr>
          <w:sz w:val="24"/>
        </w:rPr>
        <w:t>ability</w:t>
      </w:r>
      <w:r>
        <w:rPr>
          <w:spacing w:val="-1"/>
          <w:sz w:val="24"/>
        </w:rPr>
        <w:t> </w:t>
      </w:r>
      <w:r>
        <w:rPr>
          <w:sz w:val="24"/>
        </w:rPr>
        <w:t>to</w:t>
      </w:r>
      <w:r>
        <w:rPr>
          <w:spacing w:val="-1"/>
          <w:sz w:val="24"/>
        </w:rPr>
        <w:t> </w:t>
      </w:r>
      <w:r>
        <w:rPr>
          <w:sz w:val="24"/>
        </w:rPr>
        <w:t>design</w:t>
      </w:r>
      <w:r>
        <w:rPr>
          <w:spacing w:val="-1"/>
          <w:sz w:val="24"/>
        </w:rPr>
        <w:t> </w:t>
      </w:r>
      <w:r>
        <w:rPr>
          <w:sz w:val="24"/>
        </w:rPr>
        <w:t>system,</w:t>
      </w:r>
      <w:r>
        <w:rPr>
          <w:spacing w:val="-1"/>
          <w:sz w:val="24"/>
        </w:rPr>
        <w:t> </w:t>
      </w:r>
      <w:r>
        <w:rPr>
          <w:sz w:val="24"/>
        </w:rPr>
        <w:t>component</w:t>
      </w:r>
      <w:r>
        <w:rPr>
          <w:spacing w:val="-1"/>
          <w:sz w:val="24"/>
        </w:rPr>
        <w:t> </w:t>
      </w:r>
      <w:r>
        <w:rPr>
          <w:sz w:val="24"/>
        </w:rPr>
        <w:t>or</w:t>
      </w:r>
      <w:r>
        <w:rPr>
          <w:spacing w:val="-1"/>
          <w:sz w:val="24"/>
        </w:rPr>
        <w:t> </w:t>
      </w:r>
      <w:r>
        <w:rPr>
          <w:sz w:val="24"/>
        </w:rPr>
        <w:t>process</w:t>
      </w:r>
      <w:r>
        <w:rPr>
          <w:spacing w:val="-1"/>
          <w:sz w:val="24"/>
        </w:rPr>
        <w:t> </w:t>
      </w:r>
      <w:r>
        <w:rPr>
          <w:sz w:val="24"/>
        </w:rPr>
        <w:t>to</w:t>
      </w:r>
      <w:r>
        <w:rPr>
          <w:spacing w:val="-1"/>
          <w:sz w:val="24"/>
        </w:rPr>
        <w:t> </w:t>
      </w:r>
      <w:r>
        <w:rPr>
          <w:sz w:val="24"/>
        </w:rPr>
        <w:t>meet</w:t>
      </w:r>
      <w:r>
        <w:rPr>
          <w:spacing w:val="-1"/>
          <w:sz w:val="24"/>
        </w:rPr>
        <w:t> </w:t>
      </w:r>
      <w:r>
        <w:rPr>
          <w:spacing w:val="-2"/>
          <w:sz w:val="24"/>
        </w:rPr>
        <w:t>needs</w:t>
      </w:r>
    </w:p>
    <w:p>
      <w:pPr>
        <w:pStyle w:val="ListParagraph"/>
        <w:numPr>
          <w:ilvl w:val="0"/>
          <w:numId w:val="2"/>
        </w:numPr>
        <w:tabs>
          <w:tab w:pos="358" w:val="left" w:leader="none"/>
        </w:tabs>
        <w:spacing w:line="275" w:lineRule="exact" w:before="0" w:after="0"/>
        <w:ind w:left="358" w:right="0" w:hanging="272"/>
        <w:jc w:val="left"/>
        <w:rPr>
          <w:sz w:val="24"/>
        </w:rPr>
      </w:pPr>
      <w:r>
        <w:rPr>
          <w:sz w:val="24"/>
        </w:rPr>
        <w:t>(d)</w:t>
      </w:r>
      <w:r>
        <w:rPr>
          <w:spacing w:val="-3"/>
          <w:sz w:val="24"/>
        </w:rPr>
        <w:t> </w:t>
      </w:r>
      <w:r>
        <w:rPr>
          <w:sz w:val="24"/>
        </w:rPr>
        <w:t>ability</w:t>
      </w:r>
      <w:r>
        <w:rPr>
          <w:spacing w:val="-1"/>
          <w:sz w:val="24"/>
        </w:rPr>
        <w:t> </w:t>
      </w:r>
      <w:r>
        <w:rPr>
          <w:sz w:val="24"/>
        </w:rPr>
        <w:t>to</w:t>
      </w:r>
      <w:r>
        <w:rPr>
          <w:spacing w:val="-1"/>
          <w:sz w:val="24"/>
        </w:rPr>
        <w:t> </w:t>
      </w:r>
      <w:r>
        <w:rPr>
          <w:sz w:val="24"/>
        </w:rPr>
        <w:t>function</w:t>
      </w:r>
      <w:r>
        <w:rPr>
          <w:spacing w:val="-1"/>
          <w:sz w:val="24"/>
        </w:rPr>
        <w:t> </w:t>
      </w:r>
      <w:r>
        <w:rPr>
          <w:sz w:val="24"/>
        </w:rPr>
        <w:t>on</w:t>
      </w:r>
      <w:r>
        <w:rPr>
          <w:spacing w:val="-1"/>
          <w:sz w:val="24"/>
        </w:rPr>
        <w:t> </w:t>
      </w:r>
      <w:r>
        <w:rPr>
          <w:sz w:val="24"/>
        </w:rPr>
        <w:t>multi-disciplinary </w:t>
      </w:r>
      <w:r>
        <w:rPr>
          <w:spacing w:val="-4"/>
          <w:sz w:val="24"/>
        </w:rPr>
        <w:t>teams</w:t>
      </w:r>
    </w:p>
    <w:p>
      <w:pPr>
        <w:pStyle w:val="ListParagraph"/>
        <w:numPr>
          <w:ilvl w:val="0"/>
          <w:numId w:val="2"/>
        </w:numPr>
        <w:tabs>
          <w:tab w:pos="358" w:val="left" w:leader="none"/>
        </w:tabs>
        <w:spacing w:line="275" w:lineRule="exact" w:before="3" w:after="0"/>
        <w:ind w:left="358" w:right="0" w:hanging="272"/>
        <w:jc w:val="left"/>
        <w:rPr>
          <w:sz w:val="24"/>
        </w:rPr>
      </w:pPr>
      <w:r>
        <w:rPr>
          <w:sz w:val="24"/>
        </w:rPr>
        <w:t>(e)</w:t>
      </w:r>
      <w:r>
        <w:rPr>
          <w:spacing w:val="-2"/>
          <w:sz w:val="24"/>
        </w:rPr>
        <w:t> </w:t>
      </w:r>
      <w:r>
        <w:rPr>
          <w:sz w:val="24"/>
        </w:rPr>
        <w:t>ability</w:t>
      </w:r>
      <w:r>
        <w:rPr>
          <w:spacing w:val="-1"/>
          <w:sz w:val="24"/>
        </w:rPr>
        <w:t> </w:t>
      </w:r>
      <w:r>
        <w:rPr>
          <w:sz w:val="24"/>
        </w:rPr>
        <w:t>to</w:t>
      </w:r>
      <w:r>
        <w:rPr>
          <w:spacing w:val="-1"/>
          <w:sz w:val="24"/>
        </w:rPr>
        <w:t> </w:t>
      </w:r>
      <w:r>
        <w:rPr>
          <w:sz w:val="24"/>
        </w:rPr>
        <w:t>identify,</w:t>
      </w:r>
      <w:r>
        <w:rPr>
          <w:spacing w:val="-1"/>
          <w:sz w:val="24"/>
        </w:rPr>
        <w:t> </w:t>
      </w:r>
      <w:r>
        <w:rPr>
          <w:sz w:val="24"/>
        </w:rPr>
        <w:t>formulate,</w:t>
      </w:r>
      <w:r>
        <w:rPr>
          <w:spacing w:val="-1"/>
          <w:sz w:val="24"/>
        </w:rPr>
        <w:t> </w:t>
      </w:r>
      <w:r>
        <w:rPr>
          <w:sz w:val="24"/>
        </w:rPr>
        <w:t>and</w:t>
      </w:r>
      <w:r>
        <w:rPr>
          <w:spacing w:val="-1"/>
          <w:sz w:val="24"/>
        </w:rPr>
        <w:t> </w:t>
      </w:r>
      <w:r>
        <w:rPr>
          <w:sz w:val="24"/>
        </w:rPr>
        <w:t>solve</w:t>
      </w:r>
      <w:r>
        <w:rPr>
          <w:spacing w:val="-2"/>
          <w:sz w:val="24"/>
        </w:rPr>
        <w:t> </w:t>
      </w:r>
      <w:r>
        <w:rPr>
          <w:sz w:val="24"/>
        </w:rPr>
        <w:t>engineering</w:t>
      </w:r>
      <w:r>
        <w:rPr>
          <w:spacing w:val="-1"/>
          <w:sz w:val="24"/>
        </w:rPr>
        <w:t> </w:t>
      </w:r>
      <w:r>
        <w:rPr>
          <w:spacing w:val="-2"/>
          <w:sz w:val="24"/>
        </w:rPr>
        <w:t>problems</w:t>
      </w:r>
    </w:p>
    <w:p>
      <w:pPr>
        <w:pStyle w:val="BodyText"/>
        <w:tabs>
          <w:tab w:pos="8068" w:val="right" w:leader="none"/>
        </w:tabs>
        <w:spacing w:line="275" w:lineRule="exact"/>
        <w:ind w:left="86"/>
      </w:pPr>
      <w:r>
        <w:rPr/>
        <w:t>X</w:t>
      </w:r>
      <w:r>
        <w:rPr>
          <w:spacing w:val="-2"/>
        </w:rPr>
        <w:t> </w:t>
      </w:r>
      <w:r>
        <w:rPr/>
        <w:t>(f)</w:t>
      </w:r>
      <w:r>
        <w:rPr>
          <w:spacing w:val="-1"/>
        </w:rPr>
        <w:t> </w:t>
      </w:r>
      <w:r>
        <w:rPr/>
        <w:t>understanding</w:t>
      </w:r>
      <w:r>
        <w:rPr>
          <w:spacing w:val="-1"/>
        </w:rPr>
        <w:t> </w:t>
      </w:r>
      <w:r>
        <w:rPr/>
        <w:t>of</w:t>
      </w:r>
      <w:r>
        <w:rPr>
          <w:spacing w:val="-2"/>
        </w:rPr>
        <w:t> </w:t>
      </w:r>
      <w:r>
        <w:rPr/>
        <w:t>professional</w:t>
      </w:r>
      <w:r>
        <w:rPr>
          <w:spacing w:val="-1"/>
        </w:rPr>
        <w:t> </w:t>
      </w:r>
      <w:r>
        <w:rPr/>
        <w:t>and</w:t>
      </w:r>
      <w:r>
        <w:rPr>
          <w:spacing w:val="-1"/>
        </w:rPr>
        <w:t> </w:t>
      </w:r>
      <w:r>
        <w:rPr/>
        <w:t>ethical</w:t>
      </w:r>
      <w:r>
        <w:rPr>
          <w:spacing w:val="-1"/>
        </w:rPr>
        <w:t> </w:t>
      </w:r>
      <w:r>
        <w:rPr>
          <w:spacing w:val="-2"/>
        </w:rPr>
        <w:t>responsibility</w:t>
      </w:r>
      <w:r>
        <w:rPr/>
        <w:tab/>
      </w:r>
      <w:r>
        <w:rPr>
          <w:spacing w:val="-5"/>
        </w:rPr>
        <w:t>60</w:t>
      </w:r>
    </w:p>
    <w:p>
      <w:pPr>
        <w:pStyle w:val="BodyText"/>
        <w:tabs>
          <w:tab w:pos="8068" w:val="right" w:leader="none"/>
        </w:tabs>
        <w:spacing w:line="275" w:lineRule="exact" w:before="31"/>
        <w:ind w:left="86"/>
      </w:pPr>
      <w:r>
        <w:rPr/>
        <w:t>X</w:t>
      </w:r>
      <w:r>
        <w:rPr>
          <w:spacing w:val="-1"/>
        </w:rPr>
        <w:t> </w:t>
      </w:r>
      <w:r>
        <w:rPr/>
        <w:t>(g)</w:t>
      </w:r>
      <w:r>
        <w:rPr>
          <w:spacing w:val="-1"/>
        </w:rPr>
        <w:t> </w:t>
      </w:r>
      <w:r>
        <w:rPr/>
        <w:t>ability</w:t>
      </w:r>
      <w:r>
        <w:rPr>
          <w:spacing w:val="-1"/>
        </w:rPr>
        <w:t> </w:t>
      </w:r>
      <w:r>
        <w:rPr/>
        <w:t>to</w:t>
      </w:r>
      <w:r>
        <w:rPr>
          <w:spacing w:val="-1"/>
        </w:rPr>
        <w:t> </w:t>
      </w:r>
      <w:r>
        <w:rPr/>
        <w:t>communicate</w:t>
      </w:r>
      <w:r>
        <w:rPr>
          <w:spacing w:val="-1"/>
        </w:rPr>
        <w:t> </w:t>
      </w:r>
      <w:r>
        <w:rPr>
          <w:spacing w:val="-2"/>
        </w:rPr>
        <w:t>effectively</w:t>
      </w:r>
      <w:r>
        <w:rPr/>
        <w:tab/>
      </w:r>
      <w:r>
        <w:rPr>
          <w:spacing w:val="-5"/>
        </w:rPr>
        <w:t>20</w:t>
      </w:r>
    </w:p>
    <w:p>
      <w:pPr>
        <w:pStyle w:val="BodyText"/>
        <w:tabs>
          <w:tab w:pos="8008" w:val="right" w:leader="none"/>
        </w:tabs>
        <w:spacing w:line="275" w:lineRule="exact"/>
        <w:ind w:left="86"/>
      </w:pPr>
      <w:r>
        <w:rPr/>
        <w:t>X</w:t>
      </w:r>
      <w:r>
        <w:rPr>
          <w:spacing w:val="-1"/>
        </w:rPr>
        <w:t> </w:t>
      </w:r>
      <w:r>
        <w:rPr/>
        <w:t>(h) broad </w:t>
      </w:r>
      <w:r>
        <w:rPr>
          <w:spacing w:val="-2"/>
        </w:rPr>
        <w:t>education</w:t>
      </w:r>
      <w:r>
        <w:rPr/>
        <w:tab/>
      </w:r>
      <w:r>
        <w:rPr>
          <w:spacing w:val="-10"/>
        </w:rPr>
        <w:t>5</w:t>
      </w:r>
    </w:p>
    <w:p>
      <w:pPr>
        <w:pStyle w:val="ListParagraph"/>
        <w:numPr>
          <w:ilvl w:val="0"/>
          <w:numId w:val="2"/>
        </w:numPr>
        <w:tabs>
          <w:tab w:pos="358" w:val="left" w:leader="none"/>
        </w:tabs>
        <w:spacing w:line="275" w:lineRule="exact" w:before="2" w:after="0"/>
        <w:ind w:left="358" w:right="0" w:hanging="272"/>
        <w:jc w:val="left"/>
        <w:rPr>
          <w:sz w:val="24"/>
        </w:rPr>
      </w:pPr>
      <w:r>
        <w:rPr>
          <w:sz w:val="24"/>
        </w:rPr>
        <w:t>(i)</w:t>
      </w:r>
      <w:r>
        <w:rPr>
          <w:spacing w:val="58"/>
          <w:sz w:val="24"/>
        </w:rPr>
        <w:t> </w:t>
      </w:r>
      <w:r>
        <w:rPr>
          <w:sz w:val="24"/>
        </w:rPr>
        <w:t>recognition</w:t>
      </w:r>
      <w:r>
        <w:rPr>
          <w:spacing w:val="-1"/>
          <w:sz w:val="24"/>
        </w:rPr>
        <w:t> </w:t>
      </w:r>
      <w:r>
        <w:rPr>
          <w:sz w:val="24"/>
        </w:rPr>
        <w:t>of</w:t>
      </w:r>
      <w:r>
        <w:rPr>
          <w:spacing w:val="-1"/>
          <w:sz w:val="24"/>
        </w:rPr>
        <w:t> </w:t>
      </w:r>
      <w:r>
        <w:rPr>
          <w:sz w:val="24"/>
        </w:rPr>
        <w:t>need</w:t>
      </w:r>
      <w:r>
        <w:rPr>
          <w:spacing w:val="-1"/>
          <w:sz w:val="24"/>
        </w:rPr>
        <w:t> </w:t>
      </w:r>
      <w:r>
        <w:rPr>
          <w:sz w:val="24"/>
        </w:rPr>
        <w:t>an ability</w:t>
      </w:r>
      <w:r>
        <w:rPr>
          <w:spacing w:val="-1"/>
          <w:sz w:val="24"/>
        </w:rPr>
        <w:t> </w:t>
      </w:r>
      <w:r>
        <w:rPr>
          <w:sz w:val="24"/>
        </w:rPr>
        <w:t>to</w:t>
      </w:r>
      <w:r>
        <w:rPr>
          <w:spacing w:val="-1"/>
          <w:sz w:val="24"/>
        </w:rPr>
        <w:t> </w:t>
      </w:r>
      <w:r>
        <w:rPr>
          <w:sz w:val="24"/>
        </w:rPr>
        <w:t>engage</w:t>
      </w:r>
      <w:r>
        <w:rPr>
          <w:spacing w:val="-2"/>
          <w:sz w:val="24"/>
        </w:rPr>
        <w:t> </w:t>
      </w:r>
      <w:r>
        <w:rPr>
          <w:sz w:val="24"/>
        </w:rPr>
        <w:t>in</w:t>
      </w:r>
      <w:r>
        <w:rPr>
          <w:spacing w:val="-1"/>
          <w:sz w:val="24"/>
        </w:rPr>
        <w:t> </w:t>
      </w:r>
      <w:r>
        <w:rPr>
          <w:sz w:val="24"/>
        </w:rPr>
        <w:t>life-long </w:t>
      </w:r>
      <w:r>
        <w:rPr>
          <w:spacing w:val="-2"/>
          <w:sz w:val="24"/>
        </w:rPr>
        <w:t>learning</w:t>
      </w:r>
    </w:p>
    <w:p>
      <w:pPr>
        <w:pStyle w:val="BodyText"/>
        <w:tabs>
          <w:tab w:pos="8068" w:val="right" w:leader="none"/>
        </w:tabs>
        <w:spacing w:line="275" w:lineRule="exact"/>
        <w:ind w:left="86"/>
      </w:pPr>
      <w:r>
        <w:rPr/>
        <w:t>X</w:t>
      </w:r>
      <w:r>
        <w:rPr>
          <w:spacing w:val="-2"/>
        </w:rPr>
        <w:t> </w:t>
      </w:r>
      <w:r>
        <w:rPr/>
        <w:t>(j)</w:t>
      </w:r>
      <w:r>
        <w:rPr>
          <w:spacing w:val="58"/>
        </w:rPr>
        <w:t> </w:t>
      </w:r>
      <w:r>
        <w:rPr/>
        <w:t>knowledge</w:t>
      </w:r>
      <w:r>
        <w:rPr>
          <w:spacing w:val="-2"/>
        </w:rPr>
        <w:t> </w:t>
      </w:r>
      <w:r>
        <w:rPr/>
        <w:t>of</w:t>
      </w:r>
      <w:r>
        <w:rPr>
          <w:spacing w:val="-1"/>
        </w:rPr>
        <w:t> </w:t>
      </w:r>
      <w:r>
        <w:rPr/>
        <w:t>contemporary</w:t>
      </w:r>
      <w:r>
        <w:rPr>
          <w:spacing w:val="-1"/>
        </w:rPr>
        <w:t> </w:t>
      </w:r>
      <w:r>
        <w:rPr>
          <w:spacing w:val="-2"/>
        </w:rPr>
        <w:t>issues</w:t>
      </w:r>
      <w:r>
        <w:rPr/>
        <w:tab/>
      </w:r>
      <w:r>
        <w:rPr>
          <w:spacing w:val="-5"/>
        </w:rPr>
        <w:t>10</w:t>
      </w:r>
    </w:p>
    <w:p>
      <w:pPr>
        <w:pStyle w:val="BodyText"/>
        <w:tabs>
          <w:tab w:pos="8008" w:val="right" w:leader="none"/>
        </w:tabs>
        <w:spacing w:line="275" w:lineRule="exact" w:before="3"/>
        <w:ind w:left="86"/>
      </w:pPr>
      <w:r>
        <w:rPr/>
        <w:t>X</w:t>
      </w:r>
      <w:r>
        <w:rPr>
          <w:spacing w:val="-3"/>
        </w:rPr>
        <w:t> </w:t>
      </w:r>
      <w:r>
        <w:rPr/>
        <w:t>(k)</w:t>
      </w:r>
      <w:r>
        <w:rPr>
          <w:spacing w:val="-1"/>
        </w:rPr>
        <w:t> </w:t>
      </w:r>
      <w:r>
        <w:rPr/>
        <w:t>ability</w:t>
      </w:r>
      <w:r>
        <w:rPr>
          <w:spacing w:val="-1"/>
        </w:rPr>
        <w:t> </w:t>
      </w:r>
      <w:r>
        <w:rPr/>
        <w:t>to</w:t>
      </w:r>
      <w:r>
        <w:rPr>
          <w:spacing w:val="-1"/>
        </w:rPr>
        <w:t> </w:t>
      </w:r>
      <w:r>
        <w:rPr/>
        <w:t>use</w:t>
      </w:r>
      <w:r>
        <w:rPr>
          <w:spacing w:val="-2"/>
        </w:rPr>
        <w:t> </w:t>
      </w:r>
      <w:r>
        <w:rPr/>
        <w:t>techniques,</w:t>
      </w:r>
      <w:r>
        <w:rPr>
          <w:spacing w:val="-1"/>
        </w:rPr>
        <w:t> </w:t>
      </w:r>
      <w:r>
        <w:rPr/>
        <w:t>skills,</w:t>
      </w:r>
      <w:r>
        <w:rPr>
          <w:spacing w:val="-1"/>
        </w:rPr>
        <w:t> </w:t>
      </w:r>
      <w:r>
        <w:rPr/>
        <w:t>and</w:t>
      </w:r>
      <w:r>
        <w:rPr>
          <w:spacing w:val="-1"/>
        </w:rPr>
        <w:t> </w:t>
      </w:r>
      <w:r>
        <w:rPr/>
        <w:t>tools</w:t>
      </w:r>
      <w:r>
        <w:rPr>
          <w:spacing w:val="-1"/>
        </w:rPr>
        <w:t> </w:t>
      </w:r>
      <w:r>
        <w:rPr/>
        <w:t>in</w:t>
      </w:r>
      <w:r>
        <w:rPr>
          <w:spacing w:val="-1"/>
        </w:rPr>
        <w:t> </w:t>
      </w:r>
      <w:r>
        <w:rPr/>
        <w:t>engineering </w:t>
      </w:r>
      <w:r>
        <w:rPr>
          <w:spacing w:val="-2"/>
        </w:rPr>
        <w:t>practice</w:t>
      </w:r>
      <w:r>
        <w:rPr/>
        <w:tab/>
      </w:r>
      <w:r>
        <w:rPr>
          <w:spacing w:val="-10"/>
        </w:rPr>
        <w:t>5</w:t>
      </w:r>
    </w:p>
    <w:p>
      <w:pPr>
        <w:pStyle w:val="ListParagraph"/>
        <w:numPr>
          <w:ilvl w:val="0"/>
          <w:numId w:val="2"/>
        </w:numPr>
        <w:tabs>
          <w:tab w:pos="358" w:val="left" w:leader="none"/>
        </w:tabs>
        <w:spacing w:line="275" w:lineRule="exact" w:before="0" w:after="0"/>
        <w:ind w:left="358" w:right="0" w:hanging="272"/>
        <w:jc w:val="left"/>
        <w:rPr>
          <w:sz w:val="24"/>
        </w:rPr>
      </w:pPr>
      <w:r>
        <w:rPr>
          <w:sz w:val="24"/>
        </w:rPr>
        <w:t>(l)</w:t>
      </w:r>
      <w:r>
        <w:rPr>
          <w:spacing w:val="54"/>
          <w:sz w:val="24"/>
        </w:rPr>
        <w:t> </w:t>
      </w:r>
      <w:r>
        <w:rPr>
          <w:sz w:val="24"/>
        </w:rPr>
        <w:t>an</w:t>
      </w:r>
      <w:r>
        <w:rPr>
          <w:spacing w:val="-2"/>
          <w:sz w:val="24"/>
        </w:rPr>
        <w:t> </w:t>
      </w:r>
      <w:r>
        <w:rPr>
          <w:sz w:val="24"/>
        </w:rPr>
        <w:t>ability</w:t>
      </w:r>
      <w:r>
        <w:rPr>
          <w:spacing w:val="-1"/>
          <w:sz w:val="24"/>
        </w:rPr>
        <w:t> </w:t>
      </w:r>
      <w:r>
        <w:rPr>
          <w:sz w:val="24"/>
        </w:rPr>
        <w:t>to</w:t>
      </w:r>
      <w:r>
        <w:rPr>
          <w:spacing w:val="-2"/>
          <w:sz w:val="24"/>
        </w:rPr>
        <w:t> </w:t>
      </w:r>
      <w:r>
        <w:rPr>
          <w:sz w:val="24"/>
        </w:rPr>
        <w:t>communicate</w:t>
      </w:r>
      <w:r>
        <w:rPr>
          <w:spacing w:val="-2"/>
          <w:sz w:val="24"/>
        </w:rPr>
        <w:t> </w:t>
      </w:r>
      <w:r>
        <w:rPr>
          <w:sz w:val="24"/>
        </w:rPr>
        <w:t>and/or</w:t>
      </w:r>
      <w:r>
        <w:rPr>
          <w:spacing w:val="-2"/>
          <w:sz w:val="24"/>
        </w:rPr>
        <w:t> </w:t>
      </w:r>
      <w:r>
        <w:rPr>
          <w:sz w:val="24"/>
        </w:rPr>
        <w:t>collaborate</w:t>
      </w:r>
      <w:r>
        <w:rPr>
          <w:spacing w:val="-2"/>
          <w:sz w:val="24"/>
        </w:rPr>
        <w:t> </w:t>
      </w:r>
      <w:r>
        <w:rPr>
          <w:sz w:val="24"/>
        </w:rPr>
        <w:t>effectively</w:t>
      </w:r>
      <w:r>
        <w:rPr>
          <w:spacing w:val="-1"/>
          <w:sz w:val="24"/>
        </w:rPr>
        <w:t> </w:t>
      </w:r>
      <w:r>
        <w:rPr>
          <w:spacing w:val="-2"/>
          <w:sz w:val="24"/>
        </w:rPr>
        <w:t>online</w:t>
      </w:r>
    </w:p>
    <w:p>
      <w:pPr>
        <w:pStyle w:val="BodyText"/>
        <w:spacing w:before="2"/>
        <w:ind w:left="86" w:right="1986"/>
      </w:pPr>
      <w:r>
        <w:rPr/>
        <w:t>*</w:t>
      </w:r>
      <w:r>
        <w:rPr>
          <w:spacing w:val="-3"/>
        </w:rPr>
        <w:t> </w:t>
      </w:r>
      <w:r>
        <w:rPr/>
        <w:t>Assume</w:t>
      </w:r>
      <w:r>
        <w:rPr>
          <w:spacing w:val="-4"/>
        </w:rPr>
        <w:t> </w:t>
      </w:r>
      <w:r>
        <w:rPr/>
        <w:t>that</w:t>
      </w:r>
      <w:r>
        <w:rPr>
          <w:spacing w:val="-3"/>
        </w:rPr>
        <w:t> </w:t>
      </w:r>
      <w:r>
        <w:rPr/>
        <w:t>the</w:t>
      </w:r>
      <w:r>
        <w:rPr>
          <w:spacing w:val="-4"/>
        </w:rPr>
        <w:t> </w:t>
      </w:r>
      <w:r>
        <w:rPr/>
        <w:t>total</w:t>
      </w:r>
      <w:r>
        <w:rPr>
          <w:spacing w:val="-3"/>
        </w:rPr>
        <w:t> </w:t>
      </w:r>
      <w:r>
        <w:rPr/>
        <w:t>contribution</w:t>
      </w:r>
      <w:r>
        <w:rPr>
          <w:spacing w:val="-3"/>
        </w:rPr>
        <w:t> </w:t>
      </w:r>
      <w:r>
        <w:rPr/>
        <w:t>of</w:t>
      </w:r>
      <w:r>
        <w:rPr>
          <w:spacing w:val="-3"/>
        </w:rPr>
        <w:t> </w:t>
      </w:r>
      <w:r>
        <w:rPr/>
        <w:t>any</w:t>
      </w:r>
      <w:r>
        <w:rPr>
          <w:spacing w:val="-3"/>
        </w:rPr>
        <w:t> </w:t>
      </w:r>
      <w:r>
        <w:rPr/>
        <w:t>course</w:t>
      </w:r>
      <w:r>
        <w:rPr>
          <w:spacing w:val="-4"/>
        </w:rPr>
        <w:t> </w:t>
      </w:r>
      <w:r>
        <w:rPr/>
        <w:t>will</w:t>
      </w:r>
      <w:r>
        <w:rPr>
          <w:spacing w:val="-3"/>
        </w:rPr>
        <w:t> </w:t>
      </w:r>
      <w:r>
        <w:rPr/>
        <w:t>be</w:t>
      </w:r>
      <w:r>
        <w:rPr>
          <w:spacing w:val="-4"/>
        </w:rPr>
        <w:t> </w:t>
      </w:r>
      <w:r>
        <w:rPr/>
        <w:t>100%.</w:t>
      </w:r>
      <w:r>
        <w:rPr>
          <w:spacing w:val="-3"/>
        </w:rPr>
        <w:t> </w:t>
      </w:r>
      <w:r>
        <w:rPr/>
        <w:t>Use</w:t>
      </w:r>
      <w:r>
        <w:rPr>
          <w:spacing w:val="-4"/>
        </w:rPr>
        <w:t> </w:t>
      </w:r>
      <w:r>
        <w:rPr/>
        <w:t>the</w:t>
      </w:r>
      <w:r>
        <w:rPr>
          <w:spacing w:val="-4"/>
        </w:rPr>
        <w:t> </w:t>
      </w:r>
      <w:r>
        <w:rPr/>
        <w:t>right hand column to indicate the approximate percent that the left hand columns contribute to the overall course.</w:t>
      </w:r>
    </w:p>
    <w:p>
      <w:pPr>
        <w:spacing w:line="275" w:lineRule="exact" w:before="276"/>
        <w:ind w:left="86" w:right="0" w:firstLine="0"/>
        <w:jc w:val="left"/>
        <w:rPr>
          <w:sz w:val="24"/>
        </w:rPr>
      </w:pPr>
      <w:r>
        <w:rPr>
          <w:b/>
          <w:sz w:val="24"/>
        </w:rPr>
        <w:t>Document</w:t>
      </w:r>
      <w:r>
        <w:rPr>
          <w:b/>
          <w:spacing w:val="-4"/>
          <w:sz w:val="24"/>
        </w:rPr>
        <w:t> </w:t>
      </w:r>
      <w:r>
        <w:rPr>
          <w:b/>
          <w:sz w:val="24"/>
        </w:rPr>
        <w:t>Prepared</w:t>
      </w:r>
      <w:r>
        <w:rPr>
          <w:b/>
          <w:spacing w:val="-1"/>
          <w:sz w:val="24"/>
        </w:rPr>
        <w:t> </w:t>
      </w:r>
      <w:r>
        <w:rPr>
          <w:b/>
          <w:sz w:val="24"/>
        </w:rPr>
        <w:t>by:</w:t>
      </w:r>
      <w:r>
        <w:rPr>
          <w:b/>
          <w:spacing w:val="57"/>
          <w:sz w:val="24"/>
        </w:rPr>
        <w:t> </w:t>
      </w:r>
      <w:r>
        <w:rPr>
          <w:sz w:val="24"/>
        </w:rPr>
        <w:t>Donna</w:t>
      </w:r>
      <w:r>
        <w:rPr>
          <w:spacing w:val="-2"/>
          <w:sz w:val="24"/>
        </w:rPr>
        <w:t> Tumminello</w:t>
      </w:r>
    </w:p>
    <w:p>
      <w:pPr>
        <w:spacing w:line="275" w:lineRule="exact" w:before="0"/>
        <w:ind w:left="86" w:right="0" w:firstLine="0"/>
        <w:jc w:val="left"/>
        <w:rPr>
          <w:sz w:val="24"/>
        </w:rPr>
      </w:pPr>
      <w:r>
        <w:rPr>
          <w:b/>
          <w:sz w:val="24"/>
        </w:rPr>
        <w:t>Date:</w:t>
      </w:r>
      <w:r>
        <w:rPr>
          <w:b/>
          <w:spacing w:val="57"/>
          <w:sz w:val="24"/>
        </w:rPr>
        <w:t> </w:t>
      </w:r>
      <w:r>
        <w:rPr>
          <w:sz w:val="24"/>
        </w:rPr>
        <w:t>May, </w:t>
      </w:r>
      <w:r>
        <w:rPr>
          <w:spacing w:val="-4"/>
          <w:sz w:val="24"/>
        </w:rPr>
        <w:t>2017</w:t>
      </w:r>
    </w:p>
    <w:sectPr>
      <w:type w:val="continuous"/>
      <w:pgSz w:w="12240" w:h="15840"/>
      <w:pgMar w:top="8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60" w:hanging="274"/>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296" w:hanging="274"/>
      </w:pPr>
      <w:rPr>
        <w:rFonts w:hint="default"/>
        <w:lang w:val="en-US" w:eastAsia="en-US" w:bidi="ar-SA"/>
      </w:rPr>
    </w:lvl>
    <w:lvl w:ilvl="2">
      <w:start w:val="0"/>
      <w:numFmt w:val="bullet"/>
      <w:lvlText w:val="•"/>
      <w:lvlJc w:val="left"/>
      <w:pPr>
        <w:ind w:left="2232" w:hanging="274"/>
      </w:pPr>
      <w:rPr>
        <w:rFonts w:hint="default"/>
        <w:lang w:val="en-US" w:eastAsia="en-US" w:bidi="ar-SA"/>
      </w:rPr>
    </w:lvl>
    <w:lvl w:ilvl="3">
      <w:start w:val="0"/>
      <w:numFmt w:val="bullet"/>
      <w:lvlText w:val="•"/>
      <w:lvlJc w:val="left"/>
      <w:pPr>
        <w:ind w:left="3168" w:hanging="274"/>
      </w:pPr>
      <w:rPr>
        <w:rFonts w:hint="default"/>
        <w:lang w:val="en-US" w:eastAsia="en-US" w:bidi="ar-SA"/>
      </w:rPr>
    </w:lvl>
    <w:lvl w:ilvl="4">
      <w:start w:val="0"/>
      <w:numFmt w:val="bullet"/>
      <w:lvlText w:val="•"/>
      <w:lvlJc w:val="left"/>
      <w:pPr>
        <w:ind w:left="4104" w:hanging="274"/>
      </w:pPr>
      <w:rPr>
        <w:rFonts w:hint="default"/>
        <w:lang w:val="en-US" w:eastAsia="en-US" w:bidi="ar-SA"/>
      </w:rPr>
    </w:lvl>
    <w:lvl w:ilvl="5">
      <w:start w:val="0"/>
      <w:numFmt w:val="bullet"/>
      <w:lvlText w:val="•"/>
      <w:lvlJc w:val="left"/>
      <w:pPr>
        <w:ind w:left="5040" w:hanging="274"/>
      </w:pPr>
      <w:rPr>
        <w:rFonts w:hint="default"/>
        <w:lang w:val="en-US" w:eastAsia="en-US" w:bidi="ar-SA"/>
      </w:rPr>
    </w:lvl>
    <w:lvl w:ilvl="6">
      <w:start w:val="0"/>
      <w:numFmt w:val="bullet"/>
      <w:lvlText w:val="•"/>
      <w:lvlJc w:val="left"/>
      <w:pPr>
        <w:ind w:left="5976" w:hanging="274"/>
      </w:pPr>
      <w:rPr>
        <w:rFonts w:hint="default"/>
        <w:lang w:val="en-US" w:eastAsia="en-US" w:bidi="ar-SA"/>
      </w:rPr>
    </w:lvl>
    <w:lvl w:ilvl="7">
      <w:start w:val="0"/>
      <w:numFmt w:val="bullet"/>
      <w:lvlText w:val="•"/>
      <w:lvlJc w:val="left"/>
      <w:pPr>
        <w:ind w:left="6912" w:hanging="274"/>
      </w:pPr>
      <w:rPr>
        <w:rFonts w:hint="default"/>
        <w:lang w:val="en-US" w:eastAsia="en-US" w:bidi="ar-SA"/>
      </w:rPr>
    </w:lvl>
    <w:lvl w:ilvl="8">
      <w:start w:val="0"/>
      <w:numFmt w:val="bullet"/>
      <w:lvlText w:val="•"/>
      <w:lvlJc w:val="left"/>
      <w:pPr>
        <w:ind w:left="7848" w:hanging="274"/>
      </w:pPr>
      <w:rPr>
        <w:rFonts w:hint="default"/>
        <w:lang w:val="en-US" w:eastAsia="en-US" w:bidi="ar-SA"/>
      </w:rPr>
    </w:lvl>
  </w:abstractNum>
  <w:abstractNum w:abstractNumId="0">
    <w:multiLevelType w:val="hybridMultilevel"/>
    <w:lvl w:ilvl="0">
      <w:start w:val="0"/>
      <w:numFmt w:val="bullet"/>
      <w:lvlText w:val=""/>
      <w:lvlJc w:val="left"/>
      <w:pPr>
        <w:ind w:left="3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888" w:hanging="360"/>
      </w:pPr>
      <w:rPr>
        <w:rFonts w:hint="default"/>
        <w:lang w:val="en-US" w:eastAsia="en-US" w:bidi="ar-SA"/>
      </w:rPr>
    </w:lvl>
    <w:lvl w:ilvl="2">
      <w:start w:val="0"/>
      <w:numFmt w:val="bullet"/>
      <w:lvlText w:val="•"/>
      <w:lvlJc w:val="left"/>
      <w:pPr>
        <w:ind w:left="453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5" w:lineRule="exact"/>
      <w:ind w:left="358" w:hanging="27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2025-11-05T17:52:07Z</dcterms:created>
  <dcterms:modified xsi:type="dcterms:W3CDTF">2025-11-05T17:52:07Z</dcterms:modified>
</cp:coreProperties>
</file>