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8"/>
        </w:rPr>
        <w:t> </w:t>
      </w:r>
      <w:r>
        <w:rPr/>
        <w:t>224: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>
          <w:spacing w:val="-5"/>
        </w:rPr>
        <w:t>II</w:t>
      </w:r>
    </w:p>
    <w:p>
      <w:pPr>
        <w:pStyle w:val="BodyText"/>
        <w:spacing w:before="114"/>
        <w:ind w:left="0" w:right="70"/>
        <w:jc w:val="center"/>
      </w:pPr>
      <w:r>
        <w:rPr/>
        <w:t>Spring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  <w:spacing w:before="4"/>
        <w:ind w:left="0"/>
      </w:pPr>
    </w:p>
    <w:p>
      <w:pPr>
        <w:tabs>
          <w:tab w:pos="2251" w:val="left" w:leader="none"/>
        </w:tabs>
        <w:spacing w:before="1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</w:t>
      </w:r>
      <w:r>
        <w:rPr>
          <w:b/>
          <w:sz w:val="24"/>
        </w:rPr>
        <w:tab/>
      </w:r>
      <w:r>
        <w:rPr>
          <w:sz w:val="24"/>
        </w:rPr>
        <w:t>Vibha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Mane</w:t>
      </w:r>
    </w:p>
    <w:p>
      <w:pPr>
        <w:pStyle w:val="BodyText"/>
        <w:spacing w:line="309" w:lineRule="auto" w:before="81"/>
        <w:ind w:left="2280" w:right="3914" w:firstLine="2"/>
      </w:pPr>
      <w:r>
        <w:rPr/>
        <w:t>Light Engineering, Room 258A Email:</w:t>
      </w:r>
      <w:r>
        <w:rPr>
          <w:spacing w:val="-15"/>
        </w:rPr>
        <w:t> </w:t>
      </w:r>
      <w:hyperlink r:id="rId5">
        <w:r>
          <w:rPr/>
          <w:t>vibha.mane@stonybrook.edu</w:t>
        </w:r>
      </w:hyperlink>
      <w:r>
        <w:rPr/>
        <w:t> Office</w:t>
      </w:r>
      <w:r>
        <w:rPr>
          <w:spacing w:val="-2"/>
        </w:rPr>
        <w:t> </w:t>
      </w:r>
      <w:r>
        <w:rPr/>
        <w:t>Hours: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on </w:t>
      </w:r>
      <w:r>
        <w:rPr>
          <w:spacing w:val="-2"/>
        </w:rPr>
        <w:t>Blackboard</w:t>
      </w:r>
    </w:p>
    <w:p>
      <w:pPr>
        <w:spacing w:before="159"/>
        <w:ind w:left="0" w:right="0" w:firstLine="0"/>
        <w:jc w:val="left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Assistants:</w:t>
      </w:r>
      <w:r>
        <w:rPr>
          <w:b/>
          <w:spacing w:val="29"/>
          <w:sz w:val="24"/>
        </w:rPr>
        <w:t>  </w:t>
      </w:r>
      <w:r>
        <w:rPr>
          <w:sz w:val="24"/>
        </w:rPr>
        <w:t>Posted</w:t>
      </w:r>
      <w:r>
        <w:rPr>
          <w:spacing w:val="-1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Blackboard</w:t>
      </w:r>
    </w:p>
    <w:p>
      <w:pPr>
        <w:tabs>
          <w:tab w:pos="2321" w:val="left" w:leader="none"/>
        </w:tabs>
        <w:spacing w:before="240"/>
        <w:ind w:left="0" w:right="0" w:firstLine="0"/>
        <w:jc w:val="left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2"/>
          <w:sz w:val="24"/>
        </w:rPr>
        <w:t> Meetings</w:t>
      </w:r>
      <w:r>
        <w:rPr>
          <w:b/>
          <w:sz w:val="24"/>
        </w:rPr>
        <w:tab/>
      </w:r>
      <w:r>
        <w:rPr>
          <w:sz w:val="24"/>
        </w:rPr>
        <w:t>Tu</w:t>
      </w:r>
      <w:r>
        <w:rPr>
          <w:spacing w:val="-1"/>
          <w:sz w:val="24"/>
        </w:rPr>
        <w:t> </w:t>
      </w:r>
      <w:r>
        <w:rPr>
          <w:sz w:val="24"/>
        </w:rPr>
        <w:t>Th</w:t>
      </w:r>
      <w:r>
        <w:rPr>
          <w:spacing w:val="-1"/>
          <w:sz w:val="24"/>
        </w:rPr>
        <w:t> </w:t>
      </w:r>
      <w:r>
        <w:rPr>
          <w:sz w:val="24"/>
        </w:rPr>
        <w:t>8:30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9:50</w:t>
      </w:r>
      <w:r>
        <w:rPr>
          <w:spacing w:val="-1"/>
          <w:sz w:val="24"/>
        </w:rPr>
        <w:t> </w:t>
      </w:r>
      <w:r>
        <w:rPr>
          <w:sz w:val="24"/>
        </w:rPr>
        <w:t>pm,</w:t>
      </w:r>
      <w:r>
        <w:rPr>
          <w:spacing w:val="1"/>
          <w:sz w:val="24"/>
        </w:rPr>
        <w:t> </w:t>
      </w:r>
      <w:r>
        <w:rPr>
          <w:sz w:val="24"/>
        </w:rPr>
        <w:t>Light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Room </w:t>
      </w:r>
      <w:r>
        <w:rPr>
          <w:spacing w:val="-5"/>
          <w:sz w:val="24"/>
        </w:rPr>
        <w:t>102</w:t>
      </w:r>
    </w:p>
    <w:p>
      <w:pPr>
        <w:pStyle w:val="BodyText"/>
        <w:tabs>
          <w:tab w:pos="2306" w:val="left" w:leader="none"/>
          <w:tab w:pos="3677" w:val="left" w:leader="none"/>
          <w:tab w:pos="6514" w:val="left" w:leader="none"/>
        </w:tabs>
        <w:spacing w:line="343" w:lineRule="auto" w:before="240"/>
        <w:ind w:left="2280" w:right="2964" w:hanging="2280"/>
      </w:pPr>
      <w:r>
        <w:rPr>
          <w:b/>
          <w:spacing w:val="-2"/>
        </w:rPr>
        <w:t>Grading</w:t>
      </w:r>
      <w:r>
        <w:rPr>
          <w:b/>
        </w:rPr>
        <w:tab/>
        <w:tab/>
      </w:r>
      <w:r>
        <w:rPr/>
        <w:t>Homework Assignments (Mini Projects):</w:t>
        <w:tab/>
      </w:r>
      <w:r>
        <w:rPr>
          <w:spacing w:val="-6"/>
        </w:rPr>
        <w:t>36 </w:t>
      </w:r>
      <w:r>
        <w:rPr>
          <w:spacing w:val="-2"/>
        </w:rPr>
        <w:t>Attendance:</w:t>
      </w:r>
      <w:r>
        <w:rPr/>
        <w:tab/>
      </w:r>
      <w:r>
        <w:rPr>
          <w:spacing w:val="-6"/>
        </w:rPr>
        <w:t>10</w:t>
      </w:r>
    </w:p>
    <w:p>
      <w:pPr>
        <w:pStyle w:val="BodyText"/>
        <w:tabs>
          <w:tab w:pos="4048" w:val="left" w:leader="none"/>
        </w:tabs>
        <w:spacing w:before="3"/>
        <w:ind w:left="2280"/>
      </w:pPr>
      <w:r>
        <w:rPr/>
        <w:t>Midterm</w:t>
      </w:r>
      <w:r>
        <w:rPr>
          <w:spacing w:val="-1"/>
        </w:rPr>
        <w:t> </w:t>
      </w:r>
      <w:r>
        <w:rPr>
          <w:spacing w:val="-2"/>
        </w:rPr>
        <w:t>Exam:</w:t>
      </w:r>
      <w:r>
        <w:rPr/>
        <w:tab/>
      </w:r>
      <w:r>
        <w:rPr>
          <w:spacing w:val="-5"/>
        </w:rPr>
        <w:t>18</w:t>
      </w:r>
    </w:p>
    <w:p>
      <w:pPr>
        <w:pStyle w:val="BodyText"/>
        <w:tabs>
          <w:tab w:pos="4301" w:val="right" w:leader="none"/>
        </w:tabs>
        <w:spacing w:before="120"/>
        <w:ind w:left="2280"/>
      </w:pPr>
      <w:r>
        <w:rPr/>
        <w:t>Final </w:t>
      </w:r>
      <w:r>
        <w:rPr>
          <w:spacing w:val="-2"/>
        </w:rPr>
        <w:t>Project:</w:t>
      </w:r>
      <w:r>
        <w:rPr/>
        <w:tab/>
      </w:r>
      <w:r>
        <w:rPr>
          <w:spacing w:val="-5"/>
        </w:rPr>
        <w:t>36</w:t>
      </w:r>
    </w:p>
    <w:p>
      <w:pPr>
        <w:pStyle w:val="BodyText"/>
        <w:tabs>
          <w:tab w:pos="2294" w:val="left" w:leader="none"/>
        </w:tabs>
        <w:spacing w:before="240"/>
        <w:ind w:left="0"/>
      </w:pPr>
      <w:r>
        <w:rPr>
          <w:b/>
          <w:spacing w:val="-2"/>
        </w:rPr>
        <w:t>Textbook</w:t>
      </w:r>
      <w:r>
        <w:rPr>
          <w:b/>
        </w:rPr>
        <w:tab/>
      </w:r>
      <w:r>
        <w:rPr/>
        <w:t>Stephen</w:t>
      </w:r>
      <w:r>
        <w:rPr>
          <w:spacing w:val="-2"/>
        </w:rPr>
        <w:t> </w:t>
      </w:r>
      <w:r>
        <w:rPr/>
        <w:t>Prata,</w:t>
      </w:r>
      <w:r>
        <w:rPr>
          <w:spacing w:val="-1"/>
        </w:rPr>
        <w:t> </w:t>
      </w:r>
      <w:r>
        <w:rPr/>
        <w:t>C++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Plus,</w:t>
      </w:r>
      <w:r>
        <w:rPr>
          <w:spacing w:val="-1"/>
        </w:rPr>
        <w:t> </w:t>
      </w:r>
      <w:r>
        <w:rPr/>
        <w:t>Sixth</w:t>
      </w:r>
      <w:r>
        <w:rPr>
          <w:spacing w:val="-1"/>
        </w:rPr>
        <w:t> </w:t>
      </w:r>
      <w:r>
        <w:rPr/>
        <w:t>Edition,</w:t>
      </w:r>
      <w:r>
        <w:rPr>
          <w:spacing w:val="-2"/>
        </w:rPr>
        <w:t> </w:t>
      </w:r>
      <w:r>
        <w:rPr/>
        <w:t>Addison</w:t>
      </w:r>
      <w:r>
        <w:rPr>
          <w:spacing w:val="-1"/>
        </w:rPr>
        <w:t> </w:t>
      </w:r>
      <w:r>
        <w:rPr/>
        <w:t>Wesley,</w:t>
      </w:r>
      <w:r>
        <w:rPr>
          <w:spacing w:val="-1"/>
        </w:rPr>
        <w:t> </w:t>
      </w:r>
      <w:r>
        <w:rPr>
          <w:spacing w:val="-2"/>
        </w:rPr>
        <w:t>2011.</w:t>
      </w:r>
    </w:p>
    <w:p>
      <w:pPr>
        <w:pStyle w:val="BodyText"/>
        <w:tabs>
          <w:tab w:pos="2306" w:val="left" w:leader="none"/>
        </w:tabs>
        <w:spacing w:line="276" w:lineRule="auto" w:before="240"/>
        <w:ind w:right="96" w:hanging="2340"/>
      </w:pPr>
      <w:r>
        <w:rPr>
          <w:b/>
          <w:spacing w:val="-2"/>
        </w:rPr>
        <w:t>Syllabus</w:t>
      </w:r>
      <w:r>
        <w:rPr>
          <w:b/>
        </w:rPr>
        <w:tab/>
      </w:r>
      <w:r>
        <w:rPr/>
        <w:t>History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C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C++,</w:t>
      </w:r>
      <w:r>
        <w:rPr>
          <w:spacing w:val="-3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Concepts,</w:t>
      </w:r>
      <w:r>
        <w:rPr>
          <w:spacing w:val="-1"/>
        </w:rPr>
        <w:t> </w:t>
      </w:r>
      <w:r>
        <w:rPr/>
        <w:t>C++</w:t>
      </w:r>
      <w:r>
        <w:rPr>
          <w:spacing w:val="-2"/>
        </w:rPr>
        <w:t> </w:t>
      </w:r>
      <w:r>
        <w:rPr/>
        <w:t>IDE</w:t>
      </w:r>
      <w:r>
        <w:rPr>
          <w:spacing w:val="-4"/>
        </w:rPr>
        <w:t> </w:t>
      </w:r>
      <w:r>
        <w:rPr/>
        <w:t>setup,</w:t>
      </w:r>
      <w:r>
        <w:rPr>
          <w:spacing w:val="-3"/>
        </w:rPr>
        <w:t> </w:t>
      </w:r>
      <w:r>
        <w:rPr/>
        <w:t>basic</w:t>
      </w:r>
      <w:r>
        <w:rPr>
          <w:spacing w:val="-3"/>
        </w:rPr>
        <w:t> </w:t>
      </w:r>
      <w:r>
        <w:rPr/>
        <w:t>number </w:t>
      </w:r>
      <w:r>
        <w:rPr>
          <w:spacing w:val="-2"/>
        </w:rPr>
        <w:t>representation.</w:t>
      </w:r>
    </w:p>
    <w:p>
      <w:pPr>
        <w:pStyle w:val="BodyText"/>
        <w:spacing w:line="276" w:lineRule="auto" w:before="196"/>
        <w:ind w:right="80"/>
      </w:pPr>
      <w:r>
        <w:rPr/>
        <w:t>Basic</w:t>
      </w:r>
      <w:r>
        <w:rPr>
          <w:spacing w:val="-5"/>
        </w:rPr>
        <w:t> </w:t>
      </w:r>
      <w:r>
        <w:rPr/>
        <w:t>C++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Constituent</w:t>
      </w:r>
      <w:r>
        <w:rPr>
          <w:spacing w:val="-7"/>
        </w:rPr>
        <w:t> </w:t>
      </w:r>
      <w:r>
        <w:rPr/>
        <w:t>Parts,</w:t>
      </w:r>
      <w:r>
        <w:rPr>
          <w:spacing w:val="-5"/>
        </w:rPr>
        <w:t> </w:t>
      </w:r>
      <w:r>
        <w:rPr/>
        <w:t>operator</w:t>
      </w:r>
      <w:r>
        <w:rPr>
          <w:spacing w:val="-5"/>
        </w:rPr>
        <w:t> </w:t>
      </w:r>
      <w:r>
        <w:rPr/>
        <w:t>precedence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associativity.</w:t>
      </w:r>
    </w:p>
    <w:p>
      <w:pPr>
        <w:pStyle w:val="BodyText"/>
        <w:spacing w:line="276" w:lineRule="auto" w:before="234"/>
      </w:pPr>
      <w:r>
        <w:rPr/>
        <w:t>Basic class and Object Oriented Programming (OOP) concepts, member variables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functions,</w:t>
      </w:r>
      <w:r>
        <w:rPr>
          <w:spacing w:val="-7"/>
        </w:rPr>
        <w:t> </w:t>
      </w:r>
      <w:r>
        <w:rPr/>
        <w:t>constructor/destructor,</w:t>
      </w:r>
      <w:r>
        <w:rPr>
          <w:spacing w:val="-7"/>
        </w:rPr>
        <w:t> </w:t>
      </w:r>
      <w:r>
        <w:rPr/>
        <w:t>visibility</w:t>
      </w:r>
      <w:r>
        <w:rPr>
          <w:spacing w:val="-14"/>
        </w:rPr>
        <w:t> </w:t>
      </w:r>
      <w:r>
        <w:rPr/>
        <w:t>modes,</w:t>
      </w:r>
      <w:r>
        <w:rPr>
          <w:spacing w:val="-7"/>
        </w:rPr>
        <w:t> </w:t>
      </w:r>
      <w:r>
        <w:rPr/>
        <w:t>operator </w:t>
      </w:r>
      <w:r>
        <w:rPr>
          <w:spacing w:val="-2"/>
        </w:rPr>
        <w:t>overloading.</w:t>
      </w:r>
    </w:p>
    <w:p>
      <w:pPr>
        <w:pStyle w:val="BodyText"/>
        <w:spacing w:line="448" w:lineRule="auto" w:before="196"/>
        <w:ind w:right="180"/>
      </w:pPr>
      <w:r>
        <w:rPr/>
        <w:t>Basic</w:t>
      </w:r>
      <w:r>
        <w:rPr>
          <w:spacing w:val="-6"/>
        </w:rPr>
        <w:t> </w:t>
      </w:r>
      <w:r>
        <w:rPr/>
        <w:t>control</w:t>
      </w:r>
      <w:r>
        <w:rPr>
          <w:spacing w:val="-7"/>
        </w:rPr>
        <w:t> </w:t>
      </w:r>
      <w:r>
        <w:rPr/>
        <w:t>structures,</w:t>
      </w:r>
      <w:r>
        <w:rPr>
          <w:spacing w:val="-5"/>
        </w:rPr>
        <w:t> </w:t>
      </w:r>
      <w:r>
        <w:rPr/>
        <w:t>switch/while/for/if-else,</w:t>
      </w:r>
      <w:r>
        <w:rPr>
          <w:spacing w:val="-7"/>
        </w:rPr>
        <w:t> </w:t>
      </w:r>
      <w:r>
        <w:rPr/>
        <w:t>structured</w:t>
      </w:r>
      <w:r>
        <w:rPr>
          <w:spacing w:val="-7"/>
        </w:rPr>
        <w:t> </w:t>
      </w:r>
      <w:r>
        <w:rPr/>
        <w:t>input</w:t>
      </w:r>
      <w:r>
        <w:rPr>
          <w:spacing w:val="-7"/>
        </w:rPr>
        <w:t> </w:t>
      </w:r>
      <w:r>
        <w:rPr/>
        <w:t>loops. C++ input/output with console (cin/cout) and files (fin/fout)</w:t>
      </w:r>
    </w:p>
    <w:p>
      <w:pPr>
        <w:pStyle w:val="BodyText"/>
        <w:spacing w:line="276" w:lineRule="auto"/>
        <w:ind w:right="180"/>
      </w:pPr>
      <w:r>
        <w:rPr/>
        <w:t>Function</w:t>
      </w:r>
      <w:r>
        <w:rPr>
          <w:spacing w:val="-4"/>
        </w:rPr>
        <w:t> </w:t>
      </w:r>
      <w:r>
        <w:rPr/>
        <w:t>concepts,</w:t>
      </w:r>
      <w:r>
        <w:rPr>
          <w:spacing w:val="-4"/>
        </w:rPr>
        <w:t> </w:t>
      </w:r>
      <w:r>
        <w:rPr/>
        <w:t>define/use</w:t>
      </w:r>
      <w:r>
        <w:rPr>
          <w:spacing w:val="-4"/>
        </w:rPr>
        <w:t> </w:t>
      </w:r>
      <w:r>
        <w:rPr/>
        <w:t>functions,</w:t>
      </w:r>
      <w:r>
        <w:rPr>
          <w:spacing w:val="-4"/>
        </w:rPr>
        <w:t> </w:t>
      </w:r>
      <w:r>
        <w:rPr/>
        <w:t>storage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scope,</w:t>
      </w:r>
      <w:r>
        <w:rPr>
          <w:spacing w:val="-4"/>
        </w:rPr>
        <w:t> </w:t>
      </w:r>
      <w:r>
        <w:rPr/>
        <w:t>pass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value vs. reference, C++ reference.</w:t>
      </w:r>
    </w:p>
    <w:p>
      <w:pPr>
        <w:pStyle w:val="BodyText"/>
        <w:spacing w:line="276" w:lineRule="auto" w:before="198"/>
        <w:ind w:right="180"/>
      </w:pPr>
      <w:r>
        <w:rPr/>
        <w:t>Concepts,</w:t>
      </w:r>
      <w:r>
        <w:rPr>
          <w:spacing w:val="-5"/>
        </w:rPr>
        <w:t> </w:t>
      </w:r>
      <w:r>
        <w:rPr/>
        <w:t>definition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usage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dimensional</w:t>
      </w:r>
      <w:r>
        <w:rPr>
          <w:spacing w:val="-5"/>
        </w:rPr>
        <w:t> </w:t>
      </w:r>
      <w:r>
        <w:rPr/>
        <w:t>arrays, matrices, vectors.</w:t>
      </w:r>
    </w:p>
    <w:p>
      <w:pPr>
        <w:pStyle w:val="BodyText"/>
        <w:spacing w:line="448" w:lineRule="auto" w:before="198"/>
        <w:ind w:right="3128"/>
      </w:pPr>
      <w:r>
        <w:rPr/>
        <w:t>Selection</w:t>
      </w:r>
      <w:r>
        <w:rPr>
          <w:spacing w:val="-8"/>
        </w:rPr>
        <w:t> </w:t>
      </w:r>
      <w:r>
        <w:rPr/>
        <w:t>sort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binary</w:t>
      </w:r>
      <w:r>
        <w:rPr>
          <w:spacing w:val="-11"/>
        </w:rPr>
        <w:t> </w:t>
      </w:r>
      <w:r>
        <w:rPr/>
        <w:t>search</w:t>
      </w:r>
      <w:r>
        <w:rPr>
          <w:spacing w:val="-6"/>
        </w:rPr>
        <w:t> </w:t>
      </w:r>
      <w:r>
        <w:rPr/>
        <w:t>algorithms C vs C++ strings</w:t>
      </w:r>
    </w:p>
    <w:p>
      <w:pPr>
        <w:pStyle w:val="BodyText"/>
        <w:ind w:left="2280"/>
      </w:pPr>
      <w:r>
        <w:rPr/>
        <w:t>Pointer</w:t>
      </w:r>
      <w:r>
        <w:rPr>
          <w:spacing w:val="-4"/>
        </w:rPr>
        <w:t> </w:t>
      </w:r>
      <w:r>
        <w:rPr/>
        <w:t>concept,</w:t>
      </w:r>
      <w:r>
        <w:rPr>
          <w:spacing w:val="-1"/>
        </w:rPr>
        <w:t> </w:t>
      </w:r>
      <w:r>
        <w:rPr/>
        <w:t>syntax and</w:t>
      </w:r>
      <w:r>
        <w:rPr>
          <w:spacing w:val="-1"/>
        </w:rPr>
        <w:t> </w:t>
      </w:r>
      <w:r>
        <w:rPr/>
        <w:t>usage,</w:t>
      </w:r>
      <w:r>
        <w:rPr>
          <w:spacing w:val="-2"/>
        </w:rPr>
        <w:t> </w:t>
      </w:r>
      <w:r>
        <w:rPr/>
        <w:t>pointer</w:t>
      </w:r>
      <w:r>
        <w:rPr>
          <w:spacing w:val="-1"/>
        </w:rPr>
        <w:t> </w:t>
      </w:r>
      <w:r>
        <w:rPr/>
        <w:t>vs.</w:t>
      </w:r>
      <w:r>
        <w:rPr>
          <w:spacing w:val="-1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pointer </w:t>
      </w:r>
      <w:r>
        <w:rPr>
          <w:spacing w:val="-2"/>
        </w:rPr>
        <w:t>arithmetic.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448" w:lineRule="auto" w:before="72"/>
        <w:ind w:left="2280" w:right="80"/>
      </w:pPr>
      <w:r>
        <w:rPr/>
        <w:t>New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delete</w:t>
      </w:r>
      <w:r>
        <w:rPr>
          <w:spacing w:val="-5"/>
        </w:rPr>
        <w:t> </w:t>
      </w:r>
      <w:r>
        <w:rPr/>
        <w:t>operators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memory</w:t>
      </w:r>
      <w:r>
        <w:rPr>
          <w:spacing w:val="-10"/>
        </w:rPr>
        <w:t> </w:t>
      </w:r>
      <w:r>
        <w:rPr/>
        <w:t>allocation,</w:t>
      </w:r>
      <w:r>
        <w:rPr>
          <w:spacing w:val="-5"/>
        </w:rPr>
        <w:t> </w:t>
      </w:r>
      <w:r>
        <w:rPr/>
        <w:t>common</w:t>
      </w:r>
      <w:r>
        <w:rPr>
          <w:spacing w:val="-5"/>
        </w:rPr>
        <w:t> </w:t>
      </w:r>
      <w:r>
        <w:rPr/>
        <w:t>mistakes. Standard template library, queue/stack/list.</w:t>
      </w:r>
    </w:p>
    <w:p>
      <w:pPr>
        <w:pStyle w:val="BodyText"/>
        <w:spacing w:line="276" w:lineRule="auto"/>
        <w:ind w:left="2280"/>
      </w:pPr>
      <w:r>
        <w:rPr/>
        <w:t>Advanced</w:t>
      </w:r>
      <w:r>
        <w:rPr>
          <w:spacing w:val="-8"/>
        </w:rPr>
        <w:t> </w:t>
      </w:r>
      <w:r>
        <w:rPr/>
        <w:t>Topics:</w:t>
      </w:r>
      <w:r>
        <w:rPr>
          <w:spacing w:val="-8"/>
        </w:rPr>
        <w:t> </w:t>
      </w:r>
      <w:r>
        <w:rPr/>
        <w:t>inheritance,</w:t>
      </w:r>
      <w:r>
        <w:rPr>
          <w:spacing w:val="-8"/>
        </w:rPr>
        <w:t> </w:t>
      </w:r>
      <w:r>
        <w:rPr/>
        <w:t>polymorphism,</w:t>
      </w:r>
      <w:r>
        <w:rPr>
          <w:spacing w:val="-8"/>
        </w:rPr>
        <w:t> </w:t>
      </w:r>
      <w:r>
        <w:rPr/>
        <w:t>generic</w:t>
      </w:r>
      <w:r>
        <w:rPr>
          <w:spacing w:val="-10"/>
        </w:rPr>
        <w:t> </w:t>
      </w:r>
      <w:r>
        <w:rPr/>
        <w:t>templates, virtual/friend function, recursion, exception-handling</w:t>
      </w:r>
    </w:p>
    <w:p>
      <w:pPr>
        <w:pStyle w:val="BodyText"/>
        <w:spacing w:line="276" w:lineRule="auto" w:before="198"/>
        <w:ind w:left="2280"/>
      </w:pPr>
      <w:r>
        <w:rPr/>
        <w:t>Numerical</w:t>
      </w:r>
      <w:r>
        <w:rPr>
          <w:spacing w:val="-7"/>
        </w:rPr>
        <w:t> </w:t>
      </w:r>
      <w:r>
        <w:rPr/>
        <w:t>Methods:</w:t>
      </w:r>
      <w:r>
        <w:rPr>
          <w:spacing w:val="-7"/>
        </w:rPr>
        <w:t> </w:t>
      </w:r>
      <w:r>
        <w:rPr/>
        <w:t>linear</w:t>
      </w:r>
      <w:r>
        <w:rPr>
          <w:spacing w:val="-6"/>
        </w:rPr>
        <w:t> </w:t>
      </w:r>
      <w:r>
        <w:rPr/>
        <w:t>interpolation,</w:t>
      </w:r>
      <w:r>
        <w:rPr>
          <w:spacing w:val="-7"/>
        </w:rPr>
        <w:t> </w:t>
      </w:r>
      <w:r>
        <w:rPr/>
        <w:t>linear</w:t>
      </w:r>
      <w:r>
        <w:rPr>
          <w:spacing w:val="-7"/>
        </w:rPr>
        <w:t> </w:t>
      </w:r>
      <w:r>
        <w:rPr/>
        <w:t>modeling,</w:t>
      </w:r>
      <w:r>
        <w:rPr>
          <w:spacing w:val="-4"/>
        </w:rPr>
        <w:t> </w:t>
      </w:r>
      <w:r>
        <w:rPr/>
        <w:t>polynomial</w:t>
      </w:r>
      <w:r>
        <w:rPr>
          <w:spacing w:val="-7"/>
        </w:rPr>
        <w:t> </w:t>
      </w:r>
      <w:r>
        <w:rPr/>
        <w:t>root finding, integration.</w:t>
      </w:r>
    </w:p>
    <w:p>
      <w:pPr>
        <w:pStyle w:val="BodyText"/>
        <w:tabs>
          <w:tab w:pos="2340" w:val="left" w:leader="none"/>
        </w:tabs>
        <w:spacing w:line="276" w:lineRule="auto" w:before="196"/>
        <w:ind w:right="799" w:hanging="2340"/>
      </w:pPr>
      <w:r>
        <w:rPr>
          <w:b/>
        </w:rPr>
        <w:t>Academic Integrity</w:t>
        <w:tab/>
      </w:r>
      <w:r>
        <w:rPr/>
        <w:t>Each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pursue</w:t>
      </w:r>
      <w:r>
        <w:rPr>
          <w:spacing w:val="-6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goals</w:t>
      </w:r>
      <w:r>
        <w:rPr>
          <w:spacing w:val="-4"/>
        </w:rPr>
        <w:t> </w:t>
      </w:r>
      <w:r>
        <w:rPr/>
        <w:t>honestly,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be personally</w:t>
      </w:r>
      <w:r>
        <w:rPr>
          <w:spacing w:val="-8"/>
        </w:rPr>
        <w:t> </w:t>
      </w:r>
      <w:r>
        <w:rPr/>
        <w:t>accountable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 submitted</w:t>
      </w:r>
      <w:r>
        <w:rPr>
          <w:spacing w:val="-1"/>
        </w:rPr>
        <w:t> </w:t>
      </w:r>
      <w:r>
        <w:rPr/>
        <w:t>work. Representing</w:t>
      </w:r>
      <w:r>
        <w:rPr>
          <w:spacing w:val="-3"/>
        </w:rPr>
        <w:t> </w:t>
      </w:r>
      <w:r>
        <w:rPr>
          <w:spacing w:val="-2"/>
        </w:rPr>
        <w:t>another</w:t>
      </w:r>
    </w:p>
    <w:p>
      <w:pPr>
        <w:pStyle w:val="BodyText"/>
        <w:spacing w:line="276" w:lineRule="auto"/>
        <w:ind w:right="96"/>
      </w:pPr>
      <w:r>
        <w:rPr/>
        <w:t>person’s work as your own is wrong. Faculty are required to report any suspected</w:t>
      </w:r>
      <w:r>
        <w:rPr>
          <w:spacing w:val="-5"/>
        </w:rPr>
        <w:t> </w:t>
      </w:r>
      <w:r>
        <w:rPr/>
        <w:t>instances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Judiciary.</w:t>
      </w:r>
      <w:r>
        <w:rPr>
          <w:spacing w:val="-3"/>
        </w:rPr>
        <w:t> </w:t>
      </w:r>
      <w:r>
        <w:rPr/>
        <w:t>For more comprehensive information on academic integrity, including categories of academic dishonesty, please refer to the academic judiciary </w:t>
      </w:r>
      <w:r>
        <w:rPr>
          <w:spacing w:val="-2"/>
        </w:rPr>
        <w:t>website.</w:t>
      </w:r>
    </w:p>
    <w:p>
      <w:pPr>
        <w:pStyle w:val="BodyText"/>
        <w:tabs>
          <w:tab w:pos="2342" w:val="left" w:leader="none"/>
        </w:tabs>
        <w:spacing w:before="191"/>
        <w:ind w:left="0"/>
      </w:pPr>
      <w:r>
        <w:rPr>
          <w:b/>
        </w:rPr>
        <w:t>Americans</w:t>
      </w:r>
      <w:r>
        <w:rPr>
          <w:b/>
          <w:spacing w:val="-7"/>
        </w:rPr>
        <w:t> </w:t>
      </w:r>
      <w:r>
        <w:rPr>
          <w:b/>
          <w:spacing w:val="-4"/>
        </w:rPr>
        <w:t>with</w:t>
      </w:r>
      <w:r>
        <w:rPr>
          <w:b/>
        </w:rPr>
        <w:tab/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 psychological,</w:t>
      </w:r>
      <w:r>
        <w:rPr>
          <w:spacing w:val="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disability,</w:t>
      </w:r>
      <w:r>
        <w:rPr>
          <w:spacing w:val="-1"/>
        </w:rPr>
        <w:t> </w:t>
      </w:r>
      <w:r>
        <w:rPr>
          <w:spacing w:val="-4"/>
        </w:rPr>
        <w:t>that</w:t>
      </w:r>
    </w:p>
    <w:p>
      <w:pPr>
        <w:pStyle w:val="BodyText"/>
        <w:tabs>
          <w:tab w:pos="2366" w:val="left" w:leader="none"/>
        </w:tabs>
        <w:spacing w:line="276" w:lineRule="auto" w:before="40"/>
        <w:ind w:right="136" w:hanging="2340"/>
      </w:pPr>
      <w:r>
        <w:rPr>
          <w:b/>
        </w:rPr>
        <w:t>Disability Act</w:t>
        <w:tab/>
        <w:tab/>
      </w:r>
      <w:r>
        <w:rPr/>
        <w:t>may impact your coursework, please contact Disability Support Services, ECC (Educational Communication Center) Building, Room 128, phone 631-632-6748.</w:t>
      </w:r>
      <w:r>
        <w:rPr>
          <w:spacing w:val="-5"/>
        </w:rPr>
        <w:t> </w:t>
      </w:r>
      <w:r>
        <w:rPr/>
        <w:t>They</w:t>
      </w:r>
      <w:r>
        <w:rPr>
          <w:spacing w:val="-10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you,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accommodation,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any, are necessary and appropriate. All information and documentation is </w:t>
      </w:r>
      <w:r>
        <w:rPr>
          <w:spacing w:val="-2"/>
        </w:rPr>
        <w:t>confidential.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right="7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bha.mane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Gololobov</dc:creator>
  <dc:title>Asaxa</dc:title>
  <dcterms:created xsi:type="dcterms:W3CDTF">2025-11-05T17:35:05Z</dcterms:created>
  <dcterms:modified xsi:type="dcterms:W3CDTF">2025-11-05T17:35:05Z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