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4"/>
        </w:rPr>
        <w:t> </w:t>
      </w:r>
      <w:r>
        <w:rPr/>
        <w:t>315.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System</w:t>
      </w:r>
      <w:r>
        <w:rPr>
          <w:spacing w:val="-4"/>
        </w:rPr>
        <w:t> </w:t>
      </w:r>
      <w:r>
        <w:rPr>
          <w:spacing w:val="-2"/>
        </w:rPr>
        <w:t>Design</w:t>
      </w:r>
    </w:p>
    <w:p>
      <w:pPr>
        <w:pStyle w:val="BodyText"/>
        <w:spacing w:before="392"/>
        <w:ind w:firstLine="0"/>
        <w:rPr>
          <w:b/>
          <w:sz w:val="40"/>
        </w:rPr>
      </w:pPr>
    </w:p>
    <w:p>
      <w:pPr>
        <w:pStyle w:val="Heading2"/>
      </w:pPr>
      <w:r>
        <w:rPr/>
        <w:t>Fall</w:t>
      </w:r>
      <w:r>
        <w:rPr>
          <w:spacing w:val="-1"/>
        </w:rPr>
        <w:t> </w:t>
      </w:r>
      <w:r>
        <w:rPr>
          <w:spacing w:val="-2"/>
        </w:rPr>
        <w:t>2017.</w:t>
      </w:r>
    </w:p>
    <w:p>
      <w:pPr>
        <w:pStyle w:val="BodyText"/>
        <w:spacing w:before="174"/>
        <w:ind w:firstLine="0"/>
      </w:pPr>
      <w:r>
        <w:rPr>
          <w:b/>
        </w:rPr>
        <w:t>Location:</w:t>
      </w:r>
      <w:r>
        <w:rPr>
          <w:b/>
          <w:spacing w:val="-3"/>
        </w:rPr>
        <w:t> </w:t>
      </w:r>
      <w:r>
        <w:rPr/>
        <w:t>Frey</w:t>
      </w:r>
      <w:r>
        <w:rPr>
          <w:spacing w:val="-3"/>
        </w:rPr>
        <w:t> </w:t>
      </w:r>
      <w:r>
        <w:rPr/>
        <w:t>Hall,</w:t>
      </w:r>
      <w:r>
        <w:rPr>
          <w:spacing w:val="-2"/>
        </w:rPr>
        <w:t> </w:t>
      </w:r>
      <w:r>
        <w:rPr/>
        <w:t>Room</w:t>
      </w:r>
      <w:r>
        <w:rPr>
          <w:spacing w:val="-4"/>
        </w:rPr>
        <w:t> </w:t>
      </w:r>
      <w:r>
        <w:rPr/>
        <w:t>224</w:t>
      </w:r>
      <w:r>
        <w:rPr>
          <w:spacing w:val="-1"/>
        </w:rPr>
        <w:t> </w:t>
      </w:r>
      <w:r>
        <w:rPr/>
        <w:t>(M,</w:t>
      </w:r>
      <w:r>
        <w:rPr>
          <w:spacing w:val="-3"/>
        </w:rPr>
        <w:t> </w:t>
      </w:r>
      <w:r>
        <w:rPr/>
        <w:t>W,</w:t>
      </w:r>
      <w:r>
        <w:rPr>
          <w:spacing w:val="-3"/>
        </w:rPr>
        <w:t> </w:t>
      </w:r>
      <w:r>
        <w:rPr/>
        <w:t>4.00-5:20</w:t>
      </w:r>
      <w:r>
        <w:rPr>
          <w:spacing w:val="-2"/>
        </w:rPr>
        <w:t> </w:t>
      </w:r>
      <w:r>
        <w:rPr>
          <w:spacing w:val="-5"/>
        </w:rPr>
        <w:t>PM)</w:t>
      </w:r>
    </w:p>
    <w:p>
      <w:pPr>
        <w:pStyle w:val="BodyText"/>
        <w:spacing w:before="181"/>
        <w:ind w:firstLine="0"/>
      </w:pPr>
      <w:r>
        <w:rPr>
          <w:b/>
        </w:rPr>
        <w:t>Office</w:t>
      </w:r>
      <w:r>
        <w:rPr>
          <w:b/>
          <w:spacing w:val="-3"/>
        </w:rPr>
        <w:t> </w:t>
      </w:r>
      <w:r>
        <w:rPr>
          <w:b/>
        </w:rPr>
        <w:t>hours: </w:t>
      </w:r>
      <w:r>
        <w:rPr/>
        <w:t>Suffolk</w:t>
      </w:r>
      <w:r>
        <w:rPr>
          <w:spacing w:val="-6"/>
        </w:rPr>
        <w:t> </w:t>
      </w:r>
      <w:r>
        <w:rPr/>
        <w:t>Hall</w:t>
      </w:r>
      <w:r>
        <w:rPr>
          <w:spacing w:val="-6"/>
        </w:rPr>
        <w:t> </w:t>
      </w:r>
      <w:r>
        <w:rPr/>
        <w:t>(South</w:t>
      </w:r>
      <w:r>
        <w:rPr>
          <w:spacing w:val="-2"/>
        </w:rPr>
        <w:t> </w:t>
      </w:r>
      <w:r>
        <w:rPr/>
        <w:t>Campus),</w:t>
      </w:r>
      <w:r>
        <w:rPr>
          <w:spacing w:val="-3"/>
        </w:rPr>
        <w:t> </w:t>
      </w:r>
      <w:r>
        <w:rPr/>
        <w:t>Room</w:t>
      </w:r>
      <w:r>
        <w:rPr>
          <w:spacing w:val="-6"/>
        </w:rPr>
        <w:t> </w:t>
      </w:r>
      <w:r>
        <w:rPr/>
        <w:t>123</w:t>
      </w:r>
      <w:r>
        <w:rPr>
          <w:spacing w:val="-2"/>
        </w:rPr>
        <w:t> </w:t>
      </w:r>
      <w:r>
        <w:rPr/>
        <w:t>(TU,</w:t>
      </w:r>
      <w:r>
        <w:rPr>
          <w:spacing w:val="-6"/>
        </w:rPr>
        <w:t> </w:t>
      </w:r>
      <w:r>
        <w:rPr/>
        <w:t>TH,</w:t>
      </w:r>
      <w:r>
        <w:rPr>
          <w:spacing w:val="-1"/>
        </w:rPr>
        <w:t> </w:t>
      </w:r>
      <w:r>
        <w:rPr/>
        <w:t>12.00-1.30</w:t>
      </w:r>
      <w:r>
        <w:rPr>
          <w:spacing w:val="-2"/>
        </w:rPr>
        <w:t> </w:t>
      </w:r>
      <w:r>
        <w:rPr>
          <w:spacing w:val="-5"/>
        </w:rPr>
        <w:t>PM)</w:t>
      </w:r>
    </w:p>
    <w:p>
      <w:pPr>
        <w:pStyle w:val="BodyText"/>
        <w:spacing w:line="259" w:lineRule="auto" w:before="179"/>
        <w:ind w:firstLine="0"/>
      </w:pPr>
      <w:r>
        <w:rPr>
          <w:b/>
        </w:rPr>
        <w:t>Aims</w:t>
      </w:r>
      <w:r>
        <w:rPr>
          <w:b/>
          <w:spacing w:val="-5"/>
        </w:rPr>
        <w:t> </w:t>
      </w:r>
      <w:r>
        <w:rPr>
          <w:b/>
        </w:rPr>
        <w:t>and</w:t>
      </w:r>
      <w:r>
        <w:rPr>
          <w:b/>
          <w:spacing w:val="-4"/>
        </w:rPr>
        <w:t> </w:t>
      </w:r>
      <w:r>
        <w:rPr>
          <w:b/>
        </w:rPr>
        <w:t>scope:</w:t>
      </w:r>
      <w:r>
        <w:rPr>
          <w:b/>
          <w:spacing w:val="-1"/>
        </w:rPr>
        <w:t> </w:t>
      </w:r>
      <w:r>
        <w:rPr/>
        <w:t>Control</w:t>
      </w:r>
      <w:r>
        <w:rPr>
          <w:spacing w:val="-5"/>
        </w:rPr>
        <w:t> </w:t>
      </w:r>
      <w:r>
        <w:rPr/>
        <w:t>components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block</w:t>
      </w:r>
      <w:r>
        <w:rPr>
          <w:spacing w:val="-5"/>
        </w:rPr>
        <w:t> </w:t>
      </w:r>
      <w:r>
        <w:rPr/>
        <w:t>diagrams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control</w:t>
      </w:r>
      <w:r>
        <w:rPr>
          <w:spacing w:val="-5"/>
        </w:rPr>
        <w:t> </w:t>
      </w:r>
      <w:r>
        <w:rPr/>
        <w:t>systems.</w:t>
      </w:r>
      <w:r>
        <w:rPr>
          <w:spacing w:val="-3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computer simulation of dynamic control systems. PID controllers. Design of control systems: root-locus and frequency response methods. Introduction to digital control systems.</w:t>
      </w:r>
    </w:p>
    <w:p>
      <w:pPr>
        <w:spacing w:line="259" w:lineRule="auto" w:before="160"/>
        <w:ind w:left="0" w:right="0" w:firstLine="0"/>
        <w:jc w:val="left"/>
        <w:rPr>
          <w:sz w:val="22"/>
        </w:rPr>
      </w:pPr>
      <w:r>
        <w:rPr>
          <w:b/>
          <w:sz w:val="22"/>
        </w:rPr>
        <w:t>Text:</w:t>
      </w:r>
      <w:r>
        <w:rPr>
          <w:b/>
          <w:spacing w:val="-2"/>
          <w:sz w:val="22"/>
        </w:rPr>
        <w:t> </w:t>
      </w:r>
      <w:r>
        <w:rPr>
          <w:sz w:val="22"/>
        </w:rPr>
        <w:t>Norman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Nise,</w:t>
      </w:r>
      <w:r>
        <w:rPr>
          <w:spacing w:val="-3"/>
          <w:sz w:val="22"/>
        </w:rPr>
        <w:t> </w:t>
      </w:r>
      <w:r>
        <w:rPr>
          <w:i/>
          <w:sz w:val="22"/>
        </w:rPr>
        <w:t>Control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(7</w:t>
      </w:r>
      <w:r>
        <w:rPr>
          <w:i/>
          <w:sz w:val="22"/>
          <w:vertAlign w:val="superscript"/>
        </w:rPr>
        <w:t>th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edition)</w:t>
      </w:r>
      <w:r>
        <w:rPr>
          <w:i/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Wiley,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2015.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earlier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6</w:t>
      </w:r>
      <w:r>
        <w:rPr>
          <w:sz w:val="22"/>
          <w:vertAlign w:val="superscript"/>
        </w:rPr>
        <w:t>th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edition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may also be used.</w:t>
      </w:r>
    </w:p>
    <w:p>
      <w:pPr>
        <w:tabs>
          <w:tab w:pos="3233" w:val="left" w:leader="none"/>
        </w:tabs>
        <w:spacing w:before="160"/>
        <w:ind w:left="0" w:right="0" w:firstLine="0"/>
        <w:jc w:val="left"/>
        <w:rPr>
          <w:sz w:val="22"/>
        </w:rPr>
      </w:pPr>
      <w:r>
        <w:rPr>
          <w:b/>
          <w:sz w:val="22"/>
        </w:rPr>
        <w:t>Instructor:</w:t>
      </w:r>
      <w:r>
        <w:rPr>
          <w:b/>
          <w:spacing w:val="-5"/>
          <w:sz w:val="22"/>
        </w:rPr>
        <w:t> </w:t>
      </w:r>
      <w:r>
        <w:rPr>
          <w:sz w:val="22"/>
        </w:rPr>
        <w:t>Dmitri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Gavrilov.</w:t>
      </w:r>
      <w:r>
        <w:rPr>
          <w:sz w:val="22"/>
        </w:rPr>
        <w:tab/>
      </w:r>
      <w:r>
        <w:rPr>
          <w:b/>
          <w:sz w:val="22"/>
        </w:rPr>
        <w:t>Email:</w:t>
      </w:r>
      <w:r>
        <w:rPr>
          <w:b/>
          <w:spacing w:val="-6"/>
          <w:sz w:val="22"/>
        </w:rPr>
        <w:t> </w:t>
      </w:r>
      <w:hyperlink r:id="rId5">
        <w:r>
          <w:rPr>
            <w:spacing w:val="-2"/>
            <w:sz w:val="22"/>
          </w:rPr>
          <w:t>dmitri.gavrilov@stonybrook.edu</w:t>
        </w:r>
      </w:hyperlink>
    </w:p>
    <w:p>
      <w:pPr>
        <w:pStyle w:val="BodyText"/>
        <w:spacing w:line="259" w:lineRule="auto" w:before="181"/>
        <w:ind w:firstLine="0"/>
      </w:pPr>
      <w:r>
        <w:rPr>
          <w:b/>
        </w:rPr>
        <w:t>Homework:</w:t>
      </w:r>
      <w:r>
        <w:rPr>
          <w:b/>
          <w:spacing w:val="-2"/>
        </w:rPr>
        <w:t> </w:t>
      </w:r>
      <w:r>
        <w:rPr/>
        <w:t>Homework</w:t>
      </w:r>
      <w:r>
        <w:rPr>
          <w:spacing w:val="-5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weekly.</w:t>
      </w:r>
      <w:r>
        <w:rPr>
          <w:spacing w:val="-3"/>
        </w:rPr>
        <w:t> </w:t>
      </w:r>
      <w:r>
        <w:rPr/>
        <w:t>Solutions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blackboard. Examination problems will be based on material used in the homework assignments.</w:t>
      </w:r>
    </w:p>
    <w:p>
      <w:pPr>
        <w:pStyle w:val="BodyText"/>
        <w:spacing w:line="259" w:lineRule="auto" w:before="159"/>
        <w:ind w:right="91" w:firstLine="0"/>
      </w:pPr>
      <w:r>
        <w:rPr>
          <w:b/>
        </w:rPr>
        <w:t>Computer</w:t>
      </w:r>
      <w:r>
        <w:rPr>
          <w:b/>
          <w:spacing w:val="-5"/>
        </w:rPr>
        <w:t> </w:t>
      </w:r>
      <w:r>
        <w:rPr>
          <w:b/>
        </w:rPr>
        <w:t>simulations:</w:t>
      </w:r>
      <w:r>
        <w:rPr>
          <w:b/>
          <w:spacing w:val="-3"/>
        </w:rPr>
        <w:t> </w:t>
      </w:r>
      <w:r>
        <w:rPr/>
        <w:t>Computational</w:t>
      </w:r>
      <w:r>
        <w:rPr>
          <w:spacing w:val="-6"/>
        </w:rPr>
        <w:t> </w:t>
      </w:r>
      <w:r>
        <w:rPr/>
        <w:t>assignments</w:t>
      </w:r>
      <w:r>
        <w:rPr>
          <w:spacing w:val="-2"/>
        </w:rPr>
        <w:t> </w:t>
      </w:r>
      <w:r>
        <w:rPr/>
        <w:t>cover</w:t>
      </w:r>
      <w:r>
        <w:rPr>
          <w:spacing w:val="-4"/>
        </w:rPr>
        <w:t> </w:t>
      </w:r>
      <w:r>
        <w:rPr/>
        <w:t>simulation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design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control</w:t>
      </w:r>
      <w:r>
        <w:rPr>
          <w:spacing w:val="-4"/>
        </w:rPr>
        <w:t> </w:t>
      </w:r>
      <w:r>
        <w:rPr/>
        <w:t>systems using MATLAB and SIMULINK.</w:t>
      </w:r>
    </w:p>
    <w:p>
      <w:pPr>
        <w:pStyle w:val="BodyText"/>
        <w:spacing w:line="259" w:lineRule="auto" w:before="159"/>
        <w:ind w:firstLine="0"/>
      </w:pPr>
      <w:r>
        <w:rPr>
          <w:b/>
        </w:rPr>
        <w:t>Examinations:</w:t>
      </w:r>
      <w:r>
        <w:rPr>
          <w:b/>
          <w:spacing w:val="-3"/>
        </w:rPr>
        <w:t> </w:t>
      </w:r>
      <w:r>
        <w:rPr/>
        <w:t>Three</w:t>
      </w:r>
      <w:r>
        <w:rPr>
          <w:spacing w:val="-1"/>
        </w:rPr>
        <w:t> </w:t>
      </w:r>
      <w:r>
        <w:rPr/>
        <w:t>tests: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midterm</w:t>
      </w:r>
      <w:r>
        <w:rPr>
          <w:spacing w:val="-6"/>
        </w:rPr>
        <w:t> </w:t>
      </w:r>
      <w:r>
        <w:rPr/>
        <w:t>tests</w:t>
      </w:r>
      <w:r>
        <w:rPr>
          <w:spacing w:val="-4"/>
        </w:rPr>
        <w:t> </w:t>
      </w:r>
      <w:r>
        <w:rPr/>
        <w:t>(Wed.,</w:t>
      </w:r>
      <w:r>
        <w:rPr>
          <w:spacing w:val="-5"/>
        </w:rPr>
        <w:t> </w:t>
      </w:r>
      <w:r>
        <w:rPr/>
        <w:t>Sept.</w:t>
      </w:r>
      <w:r>
        <w:rPr>
          <w:spacing w:val="-2"/>
        </w:rPr>
        <w:t> </w:t>
      </w:r>
      <w:r>
        <w:rPr/>
        <w:t>27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Wed.,</w:t>
      </w:r>
      <w:r>
        <w:rPr>
          <w:spacing w:val="-5"/>
        </w:rPr>
        <w:t> </w:t>
      </w:r>
      <w:r>
        <w:rPr/>
        <w:t>Nov.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 examination (Tue., Dec.12, 8:30-11:00 pm).</w:t>
      </w:r>
    </w:p>
    <w:p>
      <w:pPr>
        <w:pStyle w:val="BodyText"/>
        <w:spacing w:line="259" w:lineRule="auto" w:before="159"/>
        <w:ind w:firstLine="0"/>
      </w:pPr>
      <w:r>
        <w:rPr>
          <w:b/>
        </w:rPr>
        <w:t>Grading:</w:t>
      </w:r>
      <w:r>
        <w:rPr>
          <w:b/>
          <w:spacing w:val="-2"/>
        </w:rPr>
        <w:t> </w:t>
      </w:r>
      <w:r>
        <w:rPr/>
        <w:t>Each</w:t>
      </w:r>
      <w:r>
        <w:rPr>
          <w:spacing w:val="-5"/>
        </w:rPr>
        <w:t> </w:t>
      </w:r>
      <w:r>
        <w:rPr/>
        <w:t>test</w:t>
      </w:r>
      <w:r>
        <w:rPr>
          <w:spacing w:val="-2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20%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grade.</w:t>
      </w:r>
      <w:r>
        <w:rPr>
          <w:spacing w:val="-3"/>
        </w:rPr>
        <w:t> </w:t>
      </w:r>
      <w:r>
        <w:rPr/>
        <w:t>Homeworks</w:t>
      </w:r>
      <w:r>
        <w:rPr>
          <w:spacing w:val="-3"/>
        </w:rPr>
        <w:t> </w:t>
      </w:r>
      <w:r>
        <w:rPr/>
        <w:t>account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20%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grade</w:t>
      </w:r>
      <w:r>
        <w:rPr>
          <w:spacing w:val="-2"/>
        </w:rPr>
        <w:t> </w:t>
      </w:r>
      <w:r>
        <w:rPr/>
        <w:t>and computational assignments for the remaining 20% of the grade.</w:t>
      </w:r>
    </w:p>
    <w:p>
      <w:pPr>
        <w:pStyle w:val="Heading2"/>
        <w:spacing w:before="165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9" w:after="0"/>
        <w:ind w:left="719" w:right="0" w:hanging="359"/>
        <w:jc w:val="left"/>
        <w:rPr>
          <w:sz w:val="22"/>
        </w:rPr>
      </w:pPr>
      <w:r>
        <w:rPr>
          <w:sz w:val="22"/>
        </w:rPr>
        <w:t>Introduction.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components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block</w:t>
      </w:r>
      <w:r>
        <w:rPr>
          <w:spacing w:val="-6"/>
          <w:sz w:val="22"/>
        </w:rPr>
        <w:t> </w:t>
      </w:r>
      <w:r>
        <w:rPr>
          <w:sz w:val="22"/>
        </w:rPr>
        <w:t>diagrams.</w:t>
      </w:r>
      <w:r>
        <w:rPr>
          <w:spacing w:val="-4"/>
          <w:sz w:val="22"/>
        </w:rPr>
        <w:t> </w:t>
      </w:r>
      <w:r>
        <w:rPr>
          <w:sz w:val="22"/>
        </w:rPr>
        <w:t>(Chapter</w:t>
      </w:r>
      <w:r>
        <w:rPr>
          <w:spacing w:val="-5"/>
          <w:sz w:val="22"/>
        </w:rPr>
        <w:t> 1)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59"/>
        <w:jc w:val="left"/>
        <w:rPr>
          <w:sz w:val="22"/>
        </w:rPr>
      </w:pPr>
      <w:r>
        <w:rPr>
          <w:sz w:val="22"/>
        </w:rPr>
        <w:t>Mathematical</w:t>
      </w:r>
      <w:r>
        <w:rPr>
          <w:spacing w:val="-8"/>
          <w:sz w:val="22"/>
        </w:rPr>
        <w:t> </w:t>
      </w:r>
      <w:r>
        <w:rPr>
          <w:sz w:val="22"/>
        </w:rPr>
        <w:t>preliminaries.</w:t>
      </w:r>
      <w:r>
        <w:rPr>
          <w:spacing w:val="-7"/>
          <w:sz w:val="22"/>
        </w:rPr>
        <w:t> </w:t>
      </w:r>
      <w:r>
        <w:rPr>
          <w:sz w:val="22"/>
        </w:rPr>
        <w:t>Laplace</w:t>
      </w:r>
      <w:r>
        <w:rPr>
          <w:spacing w:val="-8"/>
          <w:sz w:val="22"/>
        </w:rPr>
        <w:t> </w:t>
      </w:r>
      <w:r>
        <w:rPr>
          <w:sz w:val="22"/>
        </w:rPr>
        <w:t>transform.</w:t>
      </w:r>
      <w:r>
        <w:rPr>
          <w:spacing w:val="-7"/>
          <w:sz w:val="22"/>
        </w:rPr>
        <w:t> </w:t>
      </w:r>
      <w:r>
        <w:rPr>
          <w:sz w:val="22"/>
        </w:rPr>
        <w:t>Solving</w:t>
      </w:r>
      <w:r>
        <w:rPr>
          <w:spacing w:val="-9"/>
          <w:sz w:val="22"/>
        </w:rPr>
        <w:t> </w:t>
      </w:r>
      <w:r>
        <w:rPr>
          <w:sz w:val="22"/>
        </w:rPr>
        <w:t>differential</w:t>
      </w:r>
      <w:r>
        <w:rPr>
          <w:spacing w:val="-6"/>
          <w:sz w:val="22"/>
        </w:rPr>
        <w:t> </w:t>
      </w:r>
      <w:r>
        <w:rPr>
          <w:sz w:val="22"/>
        </w:rPr>
        <w:t>equations.</w:t>
      </w:r>
      <w:r>
        <w:rPr>
          <w:spacing w:val="-1"/>
          <w:sz w:val="22"/>
        </w:rPr>
        <w:t> </w:t>
      </w:r>
      <w:r>
        <w:rPr>
          <w:sz w:val="22"/>
        </w:rPr>
        <w:t>(Chapter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59"/>
        <w:jc w:val="left"/>
        <w:rPr>
          <w:sz w:val="22"/>
        </w:rPr>
      </w:pPr>
      <w:r>
        <w:rPr>
          <w:sz w:val="22"/>
        </w:rPr>
        <w:t>Analysis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frequency</w:t>
      </w:r>
      <w:r>
        <w:rPr>
          <w:spacing w:val="-6"/>
          <w:sz w:val="22"/>
        </w:rPr>
        <w:t> </w:t>
      </w:r>
      <w:r>
        <w:rPr>
          <w:sz w:val="22"/>
        </w:rPr>
        <w:t>domain.</w:t>
      </w:r>
      <w:r>
        <w:rPr>
          <w:spacing w:val="-4"/>
          <w:sz w:val="22"/>
        </w:rPr>
        <w:t> </w:t>
      </w:r>
      <w:r>
        <w:rPr>
          <w:sz w:val="22"/>
        </w:rPr>
        <w:t>Transfer</w:t>
      </w:r>
      <w:r>
        <w:rPr>
          <w:spacing w:val="-4"/>
          <w:sz w:val="22"/>
        </w:rPr>
        <w:t> </w:t>
      </w:r>
      <w:r>
        <w:rPr>
          <w:sz w:val="22"/>
        </w:rPr>
        <w:t>functions.</w:t>
      </w:r>
      <w:r>
        <w:rPr>
          <w:spacing w:val="-4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99" w:after="0"/>
        <w:ind w:left="719" w:right="0" w:hanging="359"/>
        <w:jc w:val="left"/>
        <w:rPr>
          <w:sz w:val="22"/>
        </w:rPr>
      </w:pP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response.</w:t>
      </w:r>
      <w:r>
        <w:rPr>
          <w:spacing w:val="-4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second-order</w:t>
      </w:r>
      <w:r>
        <w:rPr>
          <w:spacing w:val="-3"/>
          <w:sz w:val="22"/>
        </w:rPr>
        <w:t> </w:t>
      </w:r>
      <w:r>
        <w:rPr>
          <w:sz w:val="22"/>
        </w:rPr>
        <w:t>systems.</w:t>
      </w:r>
      <w:r>
        <w:rPr>
          <w:spacing w:val="-3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4)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59"/>
        <w:jc w:val="left"/>
        <w:rPr>
          <w:sz w:val="22"/>
        </w:rPr>
      </w:pPr>
      <w:r>
        <w:rPr>
          <w:sz w:val="22"/>
        </w:rPr>
        <w:t>Reduction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5"/>
          <w:sz w:val="22"/>
        </w:rPr>
        <w:t> </w:t>
      </w:r>
      <w:r>
        <w:rPr>
          <w:sz w:val="22"/>
        </w:rPr>
        <w:t>subsystems.</w:t>
      </w:r>
      <w:r>
        <w:rPr>
          <w:spacing w:val="-4"/>
          <w:sz w:val="22"/>
        </w:rPr>
        <w:t> </w:t>
      </w:r>
      <w:r>
        <w:rPr>
          <w:sz w:val="22"/>
        </w:rPr>
        <w:t>(Chapter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5)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59"/>
        <w:jc w:val="left"/>
        <w:rPr>
          <w:sz w:val="22"/>
        </w:rPr>
      </w:pPr>
      <w:r>
        <w:rPr>
          <w:sz w:val="22"/>
        </w:rPr>
        <w:t>Stability.</w:t>
      </w:r>
      <w:r>
        <w:rPr>
          <w:spacing w:val="-8"/>
          <w:sz w:val="22"/>
        </w:rPr>
        <w:t> </w:t>
      </w:r>
      <w:r>
        <w:rPr>
          <w:sz w:val="22"/>
        </w:rPr>
        <w:t>Routh-Hurwitz</w:t>
      </w:r>
      <w:r>
        <w:rPr>
          <w:spacing w:val="-9"/>
          <w:sz w:val="22"/>
        </w:rPr>
        <w:t> </w:t>
      </w:r>
      <w:r>
        <w:rPr>
          <w:sz w:val="22"/>
        </w:rPr>
        <w:t>criterion.</w:t>
      </w:r>
      <w:r>
        <w:rPr>
          <w:spacing w:val="-7"/>
          <w:sz w:val="22"/>
        </w:rPr>
        <w:t> </w:t>
      </w:r>
      <w:r>
        <w:rPr>
          <w:sz w:val="22"/>
        </w:rPr>
        <w:t>(Chapter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6)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59"/>
        <w:jc w:val="left"/>
        <w:rPr>
          <w:sz w:val="22"/>
        </w:rPr>
      </w:pPr>
      <w:r>
        <w:rPr>
          <w:sz w:val="22"/>
        </w:rPr>
        <w:t>Steady-state</w:t>
      </w:r>
      <w:r>
        <w:rPr>
          <w:spacing w:val="-5"/>
          <w:sz w:val="22"/>
        </w:rPr>
        <w:t> </w:t>
      </w:r>
      <w:r>
        <w:rPr>
          <w:sz w:val="22"/>
        </w:rPr>
        <w:t>error.</w:t>
      </w:r>
      <w:r>
        <w:rPr>
          <w:spacing w:val="-6"/>
          <w:sz w:val="22"/>
        </w:rPr>
        <w:t> </w:t>
      </w:r>
      <w:r>
        <w:rPr>
          <w:sz w:val="22"/>
        </w:rPr>
        <w:t>(Chapter</w:t>
      </w:r>
      <w:r>
        <w:rPr>
          <w:spacing w:val="-5"/>
          <w:sz w:val="22"/>
        </w:rPr>
        <w:t> 7)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59"/>
        <w:jc w:val="left"/>
        <w:rPr>
          <w:sz w:val="22"/>
        </w:rPr>
      </w:pPr>
      <w:r>
        <w:rPr>
          <w:sz w:val="22"/>
        </w:rPr>
        <w:t>Root</w:t>
      </w:r>
      <w:r>
        <w:rPr>
          <w:spacing w:val="-2"/>
          <w:sz w:val="22"/>
        </w:rPr>
        <w:t> </w:t>
      </w:r>
      <w:r>
        <w:rPr>
          <w:sz w:val="22"/>
        </w:rPr>
        <w:t>locus</w:t>
      </w:r>
      <w:r>
        <w:rPr>
          <w:spacing w:val="-3"/>
          <w:sz w:val="22"/>
        </w:rPr>
        <w:t> </w:t>
      </w:r>
      <w:r>
        <w:rPr>
          <w:sz w:val="22"/>
        </w:rPr>
        <w:t>method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systems.</w:t>
      </w:r>
      <w:r>
        <w:rPr>
          <w:spacing w:val="-2"/>
          <w:sz w:val="22"/>
        </w:rPr>
        <w:t> </w:t>
      </w:r>
      <w:r>
        <w:rPr>
          <w:sz w:val="22"/>
        </w:rPr>
        <w:t>(Chapter</w:t>
      </w:r>
      <w:r>
        <w:rPr>
          <w:spacing w:val="-4"/>
          <w:sz w:val="22"/>
        </w:rPr>
        <w:t> </w:t>
      </w:r>
      <w:r>
        <w:rPr>
          <w:sz w:val="22"/>
        </w:rPr>
        <w:t>8,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9)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2" w:after="0"/>
        <w:ind w:left="719" w:right="0" w:hanging="359"/>
        <w:jc w:val="left"/>
        <w:rPr>
          <w:sz w:val="22"/>
        </w:rPr>
      </w:pPr>
      <w:r>
        <w:rPr>
          <w:sz w:val="22"/>
        </w:rPr>
        <w:t>Frequency</w:t>
      </w:r>
      <w:r>
        <w:rPr>
          <w:spacing w:val="-8"/>
          <w:sz w:val="22"/>
        </w:rPr>
        <w:t> </w:t>
      </w:r>
      <w:r>
        <w:rPr>
          <w:sz w:val="22"/>
        </w:rPr>
        <w:t>response</w:t>
      </w:r>
      <w:r>
        <w:rPr>
          <w:spacing w:val="-3"/>
          <w:sz w:val="22"/>
        </w:rPr>
        <w:t> </w:t>
      </w:r>
      <w:r>
        <w:rPr>
          <w:sz w:val="22"/>
        </w:rPr>
        <w:t>method.</w:t>
      </w:r>
      <w:r>
        <w:rPr>
          <w:spacing w:val="-3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z w:val="22"/>
        </w:rPr>
        <w:t>10,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11)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0" w:after="0"/>
        <w:ind w:left="719" w:right="0" w:hanging="359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8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systems.</w:t>
      </w:r>
      <w:r>
        <w:rPr>
          <w:spacing w:val="-1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z w:val="22"/>
        </w:rPr>
        <w:t>13.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scope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depends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time)</w:t>
      </w:r>
    </w:p>
    <w:p>
      <w:pPr>
        <w:pStyle w:val="BodyText"/>
        <w:spacing w:before="0"/>
        <w:ind w:firstLine="0"/>
      </w:pPr>
    </w:p>
    <w:p>
      <w:pPr>
        <w:pStyle w:val="BodyText"/>
        <w:spacing w:before="23"/>
        <w:ind w:firstLine="0"/>
      </w:pPr>
    </w:p>
    <w:p>
      <w:pPr>
        <w:spacing w:line="261" w:lineRule="auto" w:before="0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conditions,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disability,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work as outlined above, please notify me in the first two weeks so that appropriate arrangements could be made.</w:t>
      </w:r>
    </w:p>
    <w:sectPr>
      <w:type w:val="continuous"/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0"/>
      <w:ind w:hanging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itri.gavrilov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Sensor CAT</dc:creator>
  <dcterms:created xsi:type="dcterms:W3CDTF">2025-11-05T18:01:53Z</dcterms:created>
  <dcterms:modified xsi:type="dcterms:W3CDTF">2025-11-05T18:01:53Z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