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ESE</w:t>
      </w:r>
      <w:r>
        <w:rPr>
          <w:spacing w:val="-5"/>
        </w:rPr>
        <w:t> </w:t>
      </w:r>
      <w:r>
        <w:rPr/>
        <w:t>271:</w:t>
      </w:r>
      <w:r>
        <w:rPr>
          <w:spacing w:val="-4"/>
        </w:rPr>
        <w:t> </w:t>
      </w:r>
      <w:r>
        <w:rPr/>
        <w:t>Electrical</w:t>
      </w:r>
      <w:r>
        <w:rPr>
          <w:spacing w:val="-6"/>
        </w:rPr>
        <w:t> </w:t>
      </w:r>
      <w:r>
        <w:rPr/>
        <w:t>circuit</w:t>
      </w:r>
      <w:r>
        <w:rPr>
          <w:spacing w:val="-6"/>
        </w:rPr>
        <w:t> </w:t>
      </w:r>
      <w:r>
        <w:rPr>
          <w:spacing w:val="-2"/>
        </w:rPr>
        <w:t>analysis</w:t>
      </w:r>
    </w:p>
    <w:p>
      <w:pPr>
        <w:pStyle w:val="BodyText"/>
        <w:spacing w:line="275" w:lineRule="exact"/>
        <w:ind w:right="361"/>
        <w:jc w:val="center"/>
      </w:pPr>
      <w:r>
        <w:rPr/>
        <w:t>Fall</w:t>
      </w:r>
      <w:r>
        <w:rPr>
          <w:spacing w:val="-3"/>
        </w:rPr>
        <w:t> </w:t>
      </w:r>
      <w:r>
        <w:rPr>
          <w:spacing w:val="-4"/>
        </w:rPr>
        <w:t>2017</w:t>
      </w:r>
    </w:p>
    <w:p>
      <w:pPr>
        <w:spacing w:before="277"/>
        <w:ind w:left="0" w:right="0" w:firstLine="0"/>
        <w:jc w:val="left"/>
        <w:rPr>
          <w:sz w:val="24"/>
        </w:rPr>
      </w:pPr>
      <w:r>
        <w:rPr>
          <w:sz w:val="28"/>
        </w:rPr>
        <w:t>2016-2017</w:t>
      </w:r>
      <w:r>
        <w:rPr>
          <w:spacing w:val="-7"/>
          <w:sz w:val="28"/>
        </w:rPr>
        <w:t> </w:t>
      </w:r>
      <w:r>
        <w:rPr>
          <w:sz w:val="28"/>
        </w:rPr>
        <w:t>Catalog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Description</w:t>
      </w:r>
      <w:r>
        <w:rPr>
          <w:spacing w:val="-2"/>
          <w:sz w:val="24"/>
        </w:rPr>
        <w:t>:</w:t>
      </w:r>
    </w:p>
    <w:p>
      <w:pPr>
        <w:pStyle w:val="BodyText"/>
        <w:spacing w:before="275"/>
        <w:ind w:left="2612" w:right="355"/>
        <w:jc w:val="both"/>
      </w:pPr>
      <w:r>
        <w:rPr/>
        <w:t>The</w:t>
      </w:r>
      <w:r>
        <w:rPr>
          <w:spacing w:val="-15"/>
        </w:rPr>
        <w:t> </w:t>
      </w:r>
      <w:r>
        <w:rPr/>
        <w:t>course</w:t>
      </w:r>
      <w:r>
        <w:rPr>
          <w:spacing w:val="-15"/>
        </w:rPr>
        <w:t> </w:t>
      </w:r>
      <w:r>
        <w:rPr/>
        <w:t>is</w:t>
      </w:r>
      <w:r>
        <w:rPr>
          <w:spacing w:val="-15"/>
        </w:rPr>
        <w:t> </w:t>
      </w:r>
      <w:r>
        <w:rPr/>
        <w:t>designed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provide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necessary</w:t>
      </w:r>
      <w:r>
        <w:rPr>
          <w:spacing w:val="-15"/>
        </w:rPr>
        <w:t> </w:t>
      </w:r>
      <w:r>
        <w:rPr/>
        <w:t>theoretical</w:t>
      </w:r>
      <w:r>
        <w:rPr>
          <w:spacing w:val="-14"/>
        </w:rPr>
        <w:t> </w:t>
      </w:r>
      <w:r>
        <w:rPr/>
        <w:t>background for</w:t>
      </w:r>
      <w:r>
        <w:rPr>
          <w:spacing w:val="-12"/>
        </w:rPr>
        <w:t> </w:t>
      </w:r>
      <w:r>
        <w:rPr/>
        <w:t>electronic</w:t>
      </w:r>
      <w:r>
        <w:rPr>
          <w:spacing w:val="-12"/>
        </w:rPr>
        <w:t> </w:t>
      </w:r>
      <w:r>
        <w:rPr/>
        <w:t>lecture</w:t>
      </w:r>
      <w:r>
        <w:rPr>
          <w:spacing w:val="-12"/>
        </w:rPr>
        <w:t> </w:t>
      </w:r>
      <w:r>
        <w:rPr/>
        <w:t>and</w:t>
      </w:r>
      <w:r>
        <w:rPr>
          <w:spacing w:val="-9"/>
        </w:rPr>
        <w:t> </w:t>
      </w:r>
      <w:r>
        <w:rPr/>
        <w:t>lab</w:t>
      </w:r>
      <w:r>
        <w:rPr>
          <w:spacing w:val="-11"/>
        </w:rPr>
        <w:t> </w:t>
      </w:r>
      <w:r>
        <w:rPr/>
        <w:t>courses</w:t>
      </w:r>
      <w:r>
        <w:rPr>
          <w:spacing w:val="-11"/>
        </w:rPr>
        <w:t> </w:t>
      </w:r>
      <w:r>
        <w:rPr/>
        <w:t>like</w:t>
      </w:r>
      <w:r>
        <w:rPr>
          <w:spacing w:val="-12"/>
        </w:rPr>
        <w:t> </w:t>
      </w:r>
      <w:r>
        <w:rPr/>
        <w:t>ESE</w:t>
      </w:r>
      <w:r>
        <w:rPr>
          <w:spacing w:val="-11"/>
        </w:rPr>
        <w:t> </w:t>
      </w:r>
      <w:r>
        <w:rPr/>
        <w:t>211,</w:t>
      </w:r>
      <w:r>
        <w:rPr>
          <w:spacing w:val="-11"/>
        </w:rPr>
        <w:t> </w:t>
      </w:r>
      <w:r>
        <w:rPr/>
        <w:t>218,</w:t>
      </w:r>
      <w:r>
        <w:rPr>
          <w:spacing w:val="-11"/>
        </w:rPr>
        <w:t> </w:t>
      </w:r>
      <w:r>
        <w:rPr/>
        <w:t>311,</w:t>
      </w:r>
      <w:r>
        <w:rPr>
          <w:spacing w:val="-11"/>
        </w:rPr>
        <w:t> </w:t>
      </w:r>
      <w:r>
        <w:rPr/>
        <w:t>314,</w:t>
      </w:r>
      <w:r>
        <w:rPr>
          <w:spacing w:val="-11"/>
        </w:rPr>
        <w:t> </w:t>
      </w:r>
      <w:r>
        <w:rPr/>
        <w:t>324, 372, etc. The course covers the following topics: passive circuit elements:</w:t>
      </w:r>
      <w:r>
        <w:rPr>
          <w:spacing w:val="-13"/>
        </w:rPr>
        <w:t> </w:t>
      </w:r>
      <w:r>
        <w:rPr/>
        <w:t>resistors,</w:t>
      </w:r>
      <w:r>
        <w:rPr>
          <w:spacing w:val="-14"/>
        </w:rPr>
        <w:t> </w:t>
      </w:r>
      <w:r>
        <w:rPr/>
        <w:t>capacitors,</w:t>
      </w:r>
      <w:r>
        <w:rPr>
          <w:spacing w:val="-14"/>
        </w:rPr>
        <w:t> </w:t>
      </w:r>
      <w:r>
        <w:rPr/>
        <w:t>inductors.</w:t>
      </w:r>
      <w:r>
        <w:rPr>
          <w:spacing w:val="-13"/>
        </w:rPr>
        <w:t> </w:t>
      </w:r>
      <w:r>
        <w:rPr/>
        <w:t>Elements</w:t>
      </w:r>
      <w:r>
        <w:rPr>
          <w:spacing w:val="-13"/>
        </w:rPr>
        <w:t> </w:t>
      </w:r>
      <w:r>
        <w:rPr/>
        <w:t>of</w:t>
      </w:r>
      <w:r>
        <w:rPr>
          <w:spacing w:val="-14"/>
        </w:rPr>
        <w:t> </w:t>
      </w:r>
      <w:r>
        <w:rPr/>
        <w:t>circuit</w:t>
      </w:r>
      <w:r>
        <w:rPr>
          <w:spacing w:val="-13"/>
        </w:rPr>
        <w:t> </w:t>
      </w:r>
      <w:r>
        <w:rPr/>
        <w:t>topology. Kirchhoff’s and Ohm’s law. Nodal and mesh analysis. Equivalent circuits.</w:t>
      </w:r>
      <w:r>
        <w:rPr>
          <w:spacing w:val="-1"/>
        </w:rPr>
        <w:t> </w:t>
      </w:r>
      <w:r>
        <w:rPr/>
        <w:t>Steady-state AC circuits.</w:t>
      </w:r>
      <w:r>
        <w:rPr>
          <w:spacing w:val="-1"/>
        </w:rPr>
        <w:t> </w:t>
      </w:r>
      <w:r>
        <w:rPr/>
        <w:t>Phasors.</w:t>
      </w:r>
      <w:r>
        <w:rPr>
          <w:spacing w:val="-1"/>
        </w:rPr>
        <w:t> </w:t>
      </w:r>
      <w:r>
        <w:rPr/>
        <w:t>Transient analysis. Fourier </w:t>
      </w:r>
      <w:r>
        <w:rPr>
          <w:spacing w:val="-2"/>
        </w:rPr>
        <w:t>and Laplace</w:t>
      </w:r>
      <w:r>
        <w:rPr>
          <w:spacing w:val="-7"/>
        </w:rPr>
        <w:t> </w:t>
      </w:r>
      <w:r>
        <w:rPr>
          <w:spacing w:val="-2"/>
        </w:rPr>
        <w:t>transforms. Fundamentals</w:t>
      </w:r>
      <w:r>
        <w:rPr>
          <w:spacing w:val="-5"/>
        </w:rPr>
        <w:t> </w:t>
      </w:r>
      <w:r>
        <w:rPr>
          <w:spacing w:val="-2"/>
        </w:rPr>
        <w:t>of</w:t>
      </w:r>
      <w:r>
        <w:rPr>
          <w:spacing w:val="-3"/>
        </w:rPr>
        <w:t> </w:t>
      </w:r>
      <w:r>
        <w:rPr>
          <w:spacing w:val="-2"/>
        </w:rPr>
        <w:t>AC</w:t>
      </w:r>
      <w:r>
        <w:rPr>
          <w:spacing w:val="-6"/>
        </w:rPr>
        <w:t> </w:t>
      </w:r>
      <w:r>
        <w:rPr>
          <w:spacing w:val="-2"/>
        </w:rPr>
        <w:t>power,</w:t>
      </w:r>
      <w:r>
        <w:rPr>
          <w:spacing w:val="-7"/>
        </w:rPr>
        <w:t> </w:t>
      </w:r>
      <w:r>
        <w:rPr>
          <w:spacing w:val="-2"/>
        </w:rPr>
        <w:t>coupled</w:t>
      </w:r>
      <w:r>
        <w:rPr>
          <w:spacing w:val="-6"/>
        </w:rPr>
        <w:t> </w:t>
      </w:r>
      <w:r>
        <w:rPr>
          <w:spacing w:val="-2"/>
        </w:rPr>
        <w:t>inductors </w:t>
      </w:r>
      <w:r>
        <w:rPr/>
        <w:t>(transformers). Two-port networks.</w:t>
      </w:r>
    </w:p>
    <w:p>
      <w:pPr>
        <w:pStyle w:val="BodyText"/>
        <w:spacing w:before="240"/>
      </w:pPr>
    </w:p>
    <w:p>
      <w:pPr>
        <w:tabs>
          <w:tab w:pos="2520" w:val="left" w:leader="none"/>
        </w:tabs>
        <w:spacing w:before="0"/>
        <w:ind w:left="0" w:right="0" w:firstLine="0"/>
        <w:jc w:val="left"/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2"/>
          <w:sz w:val="24"/>
        </w:rPr>
        <w:t> Designation:</w:t>
      </w:r>
      <w:r>
        <w:rPr>
          <w:b/>
          <w:sz w:val="24"/>
        </w:rPr>
        <w:tab/>
      </w:r>
      <w:r>
        <w:rPr>
          <w:sz w:val="24"/>
        </w:rPr>
        <w:t>Required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Course</w:t>
      </w:r>
    </w:p>
    <w:p>
      <w:pPr>
        <w:pStyle w:val="BodyText"/>
      </w:pPr>
    </w:p>
    <w:p>
      <w:pPr>
        <w:pStyle w:val="BodyText"/>
        <w:tabs>
          <w:tab w:pos="2554" w:val="left" w:leader="none"/>
        </w:tabs>
        <w:ind w:left="2521" w:right="361" w:hanging="2521"/>
      </w:pPr>
      <w:r>
        <w:rPr>
          <w:b/>
        </w:rPr>
        <w:t>Text Books:</w:t>
        <w:tab/>
        <w:tab/>
      </w:r>
      <w:r>
        <w:rPr/>
        <w:t>Main:</w:t>
      </w:r>
      <w:r>
        <w:rPr>
          <w:spacing w:val="-5"/>
        </w:rPr>
        <w:t> </w:t>
      </w:r>
      <w:r>
        <w:rPr/>
        <w:t>Charles</w:t>
      </w:r>
      <w:r>
        <w:rPr>
          <w:spacing w:val="-6"/>
        </w:rPr>
        <w:t> </w:t>
      </w:r>
      <w:r>
        <w:rPr/>
        <w:t>K.</w:t>
      </w:r>
      <w:r>
        <w:rPr>
          <w:spacing w:val="-5"/>
        </w:rPr>
        <w:t> </w:t>
      </w:r>
      <w:r>
        <w:rPr/>
        <w:t>Alexander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Matthew</w:t>
      </w:r>
      <w:r>
        <w:rPr>
          <w:spacing w:val="-6"/>
        </w:rPr>
        <w:t> </w:t>
      </w:r>
      <w:r>
        <w:rPr/>
        <w:t>N.O.</w:t>
      </w:r>
      <w:r>
        <w:rPr>
          <w:spacing w:val="-5"/>
        </w:rPr>
        <w:t> </w:t>
      </w:r>
      <w:r>
        <w:rPr/>
        <w:t>Sadiku</w:t>
      </w:r>
      <w:r>
        <w:rPr>
          <w:spacing w:val="-5"/>
        </w:rPr>
        <w:t> </w:t>
      </w:r>
      <w:r>
        <w:rPr/>
        <w:t>“Fundamentals of Electric Circuits”, McGraw Hill, ISBN 978-0-007-352955-4</w:t>
      </w:r>
    </w:p>
    <w:p>
      <w:pPr>
        <w:pStyle w:val="BodyText"/>
      </w:pPr>
    </w:p>
    <w:p>
      <w:pPr>
        <w:pStyle w:val="BodyText"/>
        <w:ind w:left="2521" w:right="473"/>
      </w:pPr>
      <w:r>
        <w:rPr/>
        <w:t>Additional:</w:t>
      </w:r>
      <w:r>
        <w:rPr>
          <w:spacing w:val="-5"/>
        </w:rPr>
        <w:t> </w:t>
      </w:r>
      <w:r>
        <w:rPr/>
        <w:t>R.E.</w:t>
      </w:r>
      <w:r>
        <w:rPr>
          <w:spacing w:val="-5"/>
        </w:rPr>
        <w:t> </w:t>
      </w:r>
      <w:r>
        <w:rPr/>
        <w:t>Thomas,</w:t>
      </w:r>
      <w:r>
        <w:rPr>
          <w:spacing w:val="-5"/>
        </w:rPr>
        <w:t> </w:t>
      </w:r>
      <w:r>
        <w:rPr/>
        <w:t>R.J.</w:t>
      </w:r>
      <w:r>
        <w:rPr>
          <w:spacing w:val="-7"/>
        </w:rPr>
        <w:t> </w:t>
      </w:r>
      <w:r>
        <w:rPr/>
        <w:t>Rosa,</w:t>
      </w:r>
      <w:r>
        <w:rPr>
          <w:spacing w:val="-5"/>
        </w:rPr>
        <w:t> </w:t>
      </w:r>
      <w:r>
        <w:rPr/>
        <w:t>G.J.</w:t>
      </w:r>
      <w:r>
        <w:rPr>
          <w:spacing w:val="-5"/>
        </w:rPr>
        <w:t> </w:t>
      </w:r>
      <w:r>
        <w:rPr/>
        <w:t>Toussaint</w:t>
      </w:r>
      <w:r>
        <w:rPr>
          <w:spacing w:val="-5"/>
        </w:rPr>
        <w:t> </w:t>
      </w:r>
      <w:r>
        <w:rPr/>
        <w:t>“The</w:t>
      </w:r>
      <w:r>
        <w:rPr>
          <w:spacing w:val="-5"/>
        </w:rPr>
        <w:t> </w:t>
      </w:r>
      <w:r>
        <w:rPr/>
        <w:t>analysis</w:t>
      </w:r>
      <w:r>
        <w:rPr>
          <w:spacing w:val="-5"/>
        </w:rPr>
        <w:t> </w:t>
      </w:r>
      <w:r>
        <w:rPr/>
        <w:t>and design of linear circuits”, 7 th Edition, Willey, ISBN 978-1-119-</w:t>
      </w:r>
      <w:r>
        <w:rPr>
          <w:spacing w:val="-2"/>
        </w:rPr>
        <w:t>06558-47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tabs>
          <w:tab w:pos="2276" w:val="left" w:leader="none"/>
        </w:tabs>
      </w:pPr>
      <w:r>
        <w:rPr>
          <w:b/>
          <w:spacing w:val="-2"/>
        </w:rPr>
        <w:t>Prerequisites</w:t>
      </w:r>
      <w:r>
        <w:rPr>
          <w:spacing w:val="-2"/>
        </w:rPr>
        <w:t>:</w:t>
      </w:r>
      <w:r>
        <w:rPr/>
        <w:tab/>
        <w:t>MAT</w:t>
      </w:r>
      <w:r>
        <w:rPr>
          <w:spacing w:val="-3"/>
        </w:rPr>
        <w:t> </w:t>
      </w:r>
      <w:r>
        <w:rPr/>
        <w:t>127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132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142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171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AMS</w:t>
      </w:r>
      <w:r>
        <w:rPr>
          <w:spacing w:val="-2"/>
        </w:rPr>
        <w:t> </w:t>
      </w:r>
      <w:r>
        <w:rPr/>
        <w:t>161;</w:t>
      </w:r>
      <w:r>
        <w:rPr>
          <w:spacing w:val="-2"/>
        </w:rPr>
        <w:t> </w:t>
      </w:r>
      <w:r>
        <w:rPr/>
        <w:t>PHY</w:t>
      </w:r>
      <w:r>
        <w:rPr>
          <w:spacing w:val="-4"/>
        </w:rPr>
        <w:t> </w:t>
      </w:r>
      <w:r>
        <w:rPr/>
        <w:t>127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132/134</w:t>
      </w:r>
      <w:r>
        <w:rPr>
          <w:spacing w:val="-2"/>
        </w:rPr>
        <w:t> </w:t>
      </w:r>
      <w:r>
        <w:rPr/>
        <w:t>or</w:t>
      </w:r>
      <w:r>
        <w:rPr>
          <w:spacing w:val="-4"/>
        </w:rPr>
        <w:t> 142.</w:t>
      </w:r>
    </w:p>
    <w:p>
      <w:pPr>
        <w:pStyle w:val="Heading2"/>
        <w:tabs>
          <w:tab w:pos="2768" w:val="right" w:leader="none"/>
        </w:tabs>
        <w:spacing w:before="276"/>
        <w:rPr>
          <w:b w:val="0"/>
        </w:rPr>
      </w:pPr>
      <w:r>
        <w:rPr/>
        <w:t>Credit</w:t>
      </w:r>
      <w:r>
        <w:rPr>
          <w:spacing w:val="-3"/>
        </w:rPr>
        <w:t> </w:t>
      </w:r>
      <w:r>
        <w:rPr>
          <w:spacing w:val="-2"/>
        </w:rPr>
        <w:t>Hours:</w:t>
      </w:r>
      <w:r>
        <w:rPr/>
        <w:tab/>
      </w:r>
      <w:r>
        <w:rPr>
          <w:b w:val="0"/>
          <w:spacing w:val="-10"/>
        </w:rPr>
        <w:t>4</w:t>
      </w:r>
    </w:p>
    <w:p>
      <w:pPr>
        <w:pStyle w:val="BodyText"/>
      </w:pPr>
    </w:p>
    <w:p>
      <w:pPr>
        <w:tabs>
          <w:tab w:pos="2520" w:val="left" w:leader="none"/>
        </w:tabs>
        <w:spacing w:before="0"/>
        <w:ind w:left="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Instructor:</w:t>
      </w:r>
      <w:r>
        <w:rPr>
          <w:b/>
          <w:sz w:val="24"/>
        </w:rPr>
        <w:tab/>
      </w:r>
      <w:r>
        <w:rPr>
          <w:b/>
          <w:spacing w:val="-2"/>
          <w:sz w:val="24"/>
        </w:rPr>
        <w:t>S.Suchalkin</w:t>
      </w:r>
    </w:p>
    <w:p>
      <w:pPr>
        <w:pStyle w:val="BodyText"/>
        <w:rPr>
          <w:b/>
        </w:rPr>
      </w:pPr>
    </w:p>
    <w:p>
      <w:pPr>
        <w:pStyle w:val="BodyText"/>
        <w:tabs>
          <w:tab w:pos="2520" w:val="left" w:leader="none"/>
        </w:tabs>
        <w:ind w:left="2521" w:right="361" w:hanging="2521"/>
      </w:pPr>
      <w:r>
        <w:rPr>
          <w:b/>
          <w:spacing w:val="-2"/>
        </w:rPr>
        <w:t>Goals:</w:t>
      </w:r>
      <w:r>
        <w:rPr>
          <w:b/>
        </w:rPr>
        <w:tab/>
      </w:r>
      <w:r>
        <w:rPr/>
        <w:t>The</w:t>
      </w:r>
      <w:r>
        <w:rPr>
          <w:spacing w:val="-4"/>
        </w:rPr>
        <w:t> </w:t>
      </w:r>
      <w:r>
        <w:rPr/>
        <w:t>goal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course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develop</w:t>
      </w:r>
      <w:r>
        <w:rPr>
          <w:spacing w:val="-4"/>
        </w:rPr>
        <w:t> </w:t>
      </w:r>
      <w:r>
        <w:rPr/>
        <w:t>skills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theoretical</w:t>
      </w:r>
      <w:r>
        <w:rPr>
          <w:spacing w:val="-4"/>
        </w:rPr>
        <w:t> </w:t>
      </w:r>
      <w:r>
        <w:rPr/>
        <w:t>circuit</w:t>
      </w:r>
      <w:r>
        <w:rPr>
          <w:spacing w:val="-4"/>
        </w:rPr>
        <w:t> </w:t>
      </w:r>
      <w:r>
        <w:rPr/>
        <w:t>analysis and circuit design.</w:t>
      </w:r>
    </w:p>
    <w:p>
      <w:pPr>
        <w:pStyle w:val="BodyText"/>
      </w:pPr>
    </w:p>
    <w:p>
      <w:pPr>
        <w:pStyle w:val="BodyText"/>
      </w:pPr>
    </w:p>
    <w:p>
      <w:pPr>
        <w:spacing w:line="276" w:lineRule="exact" w:before="0"/>
        <w:ind w:left="0" w:right="0" w:firstLine="0"/>
        <w:jc w:val="left"/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Learning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Outcomes:</w:t>
      </w:r>
      <w:r>
        <w:rPr>
          <w:b/>
          <w:spacing w:val="59"/>
          <w:sz w:val="24"/>
        </w:rPr>
        <w:t> </w:t>
      </w:r>
      <w:r>
        <w:rPr>
          <w:sz w:val="24"/>
        </w:rPr>
        <w:t>Upon completion 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course,</w:t>
      </w:r>
      <w:r>
        <w:rPr>
          <w:spacing w:val="-1"/>
          <w:sz w:val="24"/>
        </w:rPr>
        <w:t> </w:t>
      </w:r>
      <w:r>
        <w:rPr>
          <w:sz w:val="24"/>
        </w:rPr>
        <w:t>students</w:t>
      </w:r>
      <w:r>
        <w:rPr>
          <w:spacing w:val="-1"/>
          <w:sz w:val="24"/>
        </w:rPr>
        <w:t> </w:t>
      </w:r>
      <w:r>
        <w:rPr>
          <w:sz w:val="24"/>
        </w:rPr>
        <w:t>will </w:t>
      </w:r>
      <w:r>
        <w:rPr>
          <w:spacing w:val="-2"/>
          <w:sz w:val="24"/>
        </w:rPr>
        <w:t>have:</w:t>
      </w:r>
    </w:p>
    <w:p>
      <w:pPr>
        <w:pStyle w:val="ListParagraph"/>
        <w:numPr>
          <w:ilvl w:val="0"/>
          <w:numId w:val="1"/>
        </w:numPr>
        <w:tabs>
          <w:tab w:pos="2880" w:val="left" w:leader="none"/>
        </w:tabs>
        <w:spacing w:line="293" w:lineRule="exact" w:before="0" w:after="0"/>
        <w:ind w:left="2880" w:right="0" w:hanging="359"/>
        <w:jc w:val="left"/>
        <w:rPr>
          <w:sz w:val="24"/>
        </w:rPr>
      </w:pPr>
      <w:r>
        <w:rPr>
          <w:sz w:val="24"/>
        </w:rPr>
        <w:t>understanding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operation</w:t>
      </w:r>
      <w:r>
        <w:rPr>
          <w:spacing w:val="-1"/>
          <w:sz w:val="24"/>
        </w:rPr>
        <w:t> </w:t>
      </w:r>
      <w:r>
        <w:rPr>
          <w:sz w:val="24"/>
        </w:rPr>
        <w:t>principles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 electronic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circuits</w:t>
      </w:r>
    </w:p>
    <w:p>
      <w:pPr>
        <w:pStyle w:val="ListParagraph"/>
        <w:numPr>
          <w:ilvl w:val="0"/>
          <w:numId w:val="1"/>
        </w:numPr>
        <w:tabs>
          <w:tab w:pos="2881" w:val="left" w:leader="none"/>
        </w:tabs>
        <w:spacing w:line="240" w:lineRule="auto" w:before="0" w:after="0"/>
        <w:ind w:left="2881" w:right="1161" w:hanging="360"/>
        <w:jc w:val="left"/>
        <w:rPr>
          <w:sz w:val="24"/>
        </w:rPr>
      </w:pPr>
      <w:r>
        <w:rPr>
          <w:sz w:val="24"/>
        </w:rPr>
        <w:t>experience</w:t>
      </w:r>
      <w:r>
        <w:rPr>
          <w:spacing w:val="-6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analysis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DC,</w:t>
      </w:r>
      <w:r>
        <w:rPr>
          <w:spacing w:val="-5"/>
          <w:sz w:val="24"/>
        </w:rPr>
        <w:t> </w:t>
      </w:r>
      <w:r>
        <w:rPr>
          <w:sz w:val="24"/>
        </w:rPr>
        <w:t>AC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transient</w:t>
      </w:r>
      <w:r>
        <w:rPr>
          <w:spacing w:val="-5"/>
          <w:sz w:val="24"/>
        </w:rPr>
        <w:t> </w:t>
      </w:r>
      <w:r>
        <w:rPr>
          <w:sz w:val="24"/>
        </w:rPr>
        <w:t>response</w:t>
      </w:r>
      <w:r>
        <w:rPr>
          <w:spacing w:val="-6"/>
          <w:sz w:val="24"/>
        </w:rPr>
        <w:t> </w:t>
      </w:r>
      <w:r>
        <w:rPr>
          <w:sz w:val="24"/>
        </w:rPr>
        <w:t>of electronic circuit.</w:t>
      </w:r>
    </w:p>
    <w:p>
      <w:pPr>
        <w:pStyle w:val="ListParagraph"/>
        <w:numPr>
          <w:ilvl w:val="0"/>
          <w:numId w:val="1"/>
        </w:numPr>
        <w:tabs>
          <w:tab w:pos="2880" w:val="left" w:leader="none"/>
        </w:tabs>
        <w:spacing w:line="293" w:lineRule="exact" w:before="0" w:after="0"/>
        <w:ind w:left="2880" w:right="0" w:hanging="359"/>
        <w:jc w:val="left"/>
        <w:rPr>
          <w:sz w:val="24"/>
        </w:rPr>
      </w:pPr>
      <w:r>
        <w:rPr>
          <w:sz w:val="24"/>
        </w:rPr>
        <w:t>some</w:t>
      </w:r>
      <w:r>
        <w:rPr>
          <w:spacing w:val="-1"/>
          <w:sz w:val="24"/>
        </w:rPr>
        <w:t> </w:t>
      </w:r>
      <w:r>
        <w:rPr>
          <w:sz w:val="24"/>
        </w:rPr>
        <w:t>knowledge</w:t>
      </w:r>
      <w:r>
        <w:rPr>
          <w:spacing w:val="-2"/>
          <w:sz w:val="24"/>
        </w:rPr>
        <w:t> </w:t>
      </w:r>
      <w:r>
        <w:rPr>
          <w:sz w:val="24"/>
        </w:rPr>
        <w:t>of contemporary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issues;</w:t>
      </w:r>
    </w:p>
    <w:p>
      <w:pPr>
        <w:pStyle w:val="ListParagraph"/>
        <w:numPr>
          <w:ilvl w:val="0"/>
          <w:numId w:val="1"/>
        </w:numPr>
        <w:tabs>
          <w:tab w:pos="2880" w:val="left" w:leader="none"/>
        </w:tabs>
        <w:spacing w:line="293" w:lineRule="exact" w:before="0" w:after="0"/>
        <w:ind w:left="2880" w:right="0" w:hanging="359"/>
        <w:jc w:val="left"/>
        <w:rPr>
          <w:sz w:val="24"/>
        </w:rPr>
      </w:pPr>
      <w:r>
        <w:rPr>
          <w:sz w:val="24"/>
        </w:rPr>
        <w:t>an</w:t>
      </w:r>
      <w:r>
        <w:rPr>
          <w:spacing w:val="-3"/>
          <w:sz w:val="24"/>
        </w:rPr>
        <w:t> </w:t>
      </w:r>
      <w:r>
        <w:rPr>
          <w:sz w:val="24"/>
        </w:rPr>
        <w:t>awareness of</w:t>
      </w:r>
      <w:r>
        <w:rPr>
          <w:spacing w:val="-1"/>
          <w:sz w:val="24"/>
        </w:rPr>
        <w:t> </w:t>
      </w:r>
      <w:r>
        <w:rPr>
          <w:sz w:val="24"/>
        </w:rPr>
        <w:t>the importance</w:t>
      </w:r>
      <w:r>
        <w:rPr>
          <w:spacing w:val="-2"/>
          <w:sz w:val="24"/>
        </w:rPr>
        <w:t> </w:t>
      </w:r>
      <w:r>
        <w:rPr>
          <w:sz w:val="24"/>
        </w:rPr>
        <w:t>of lifelong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learning</w:t>
      </w:r>
    </w:p>
    <w:p>
      <w:pPr>
        <w:pStyle w:val="ListParagraph"/>
        <w:numPr>
          <w:ilvl w:val="0"/>
          <w:numId w:val="1"/>
        </w:numPr>
        <w:tabs>
          <w:tab w:pos="2880" w:val="left" w:leader="none"/>
        </w:tabs>
        <w:spacing w:line="240" w:lineRule="auto" w:before="1" w:after="0"/>
        <w:ind w:left="2880" w:right="0" w:hanging="359"/>
        <w:jc w:val="left"/>
        <w:rPr>
          <w:sz w:val="24"/>
        </w:rPr>
      </w:pPr>
      <w:r>
        <w:rPr>
          <w:sz w:val="24"/>
        </w:rPr>
        <w:t>practiced</w:t>
      </w:r>
      <w:r>
        <w:rPr>
          <w:spacing w:val="-2"/>
          <w:sz w:val="24"/>
        </w:rPr>
        <w:t> </w:t>
      </w:r>
      <w:r>
        <w:rPr>
          <w:sz w:val="24"/>
        </w:rPr>
        <w:t>communication</w:t>
      </w:r>
      <w:r>
        <w:rPr>
          <w:spacing w:val="-2"/>
          <w:sz w:val="24"/>
        </w:rPr>
        <w:t> skills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footerReference w:type="default" r:id="rId5"/>
          <w:type w:val="continuous"/>
          <w:pgSz w:w="12240" w:h="15840"/>
          <w:pgMar w:header="0" w:footer="1061" w:top="1380" w:bottom="1260" w:left="1440" w:right="1080"/>
          <w:pgNumType w:start="1"/>
        </w:sectPr>
      </w:pPr>
    </w:p>
    <w:p>
      <w:pPr>
        <w:pStyle w:val="Heading2"/>
        <w:spacing w:before="79"/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914400</wp:posOffset>
            </wp:positionH>
            <wp:positionV relativeFrom="paragraph">
              <wp:posOffset>235648</wp:posOffset>
            </wp:positionV>
            <wp:extent cx="5907718" cy="4224337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7718" cy="422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Topics </w:t>
      </w:r>
      <w:r>
        <w:rPr>
          <w:spacing w:val="-2"/>
        </w:rPr>
        <w:t>Covered:</w:t>
      </w:r>
    </w:p>
    <w:p>
      <w:pPr>
        <w:spacing w:before="53"/>
        <w:ind w:left="60" w:right="0" w:firstLine="0"/>
        <w:jc w:val="left"/>
        <w:rPr>
          <w:sz w:val="24"/>
        </w:rPr>
      </w:pPr>
      <w:r>
        <w:rPr>
          <w:b/>
          <w:sz w:val="24"/>
        </w:rPr>
        <w:t>Class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Schedule:</w:t>
      </w:r>
      <w:r>
        <w:rPr>
          <w:b/>
          <w:spacing w:val="28"/>
          <w:sz w:val="24"/>
        </w:rPr>
        <w:t>  </w:t>
      </w:r>
      <w:r>
        <w:rPr>
          <w:sz w:val="24"/>
        </w:rPr>
        <w:t>2.6</w:t>
      </w:r>
      <w:r>
        <w:rPr>
          <w:spacing w:val="1"/>
          <w:sz w:val="24"/>
        </w:rPr>
        <w:t> </w:t>
      </w:r>
      <w:r>
        <w:rPr>
          <w:sz w:val="24"/>
        </w:rPr>
        <w:t>lecture</w:t>
      </w:r>
      <w:r>
        <w:rPr>
          <w:spacing w:val="-3"/>
          <w:sz w:val="24"/>
        </w:rPr>
        <w:t> </w:t>
      </w:r>
      <w:r>
        <w:rPr>
          <w:sz w:val="24"/>
        </w:rPr>
        <w:t>hours</w:t>
      </w:r>
      <w:r>
        <w:rPr>
          <w:spacing w:val="-1"/>
          <w:sz w:val="24"/>
        </w:rPr>
        <w:t> </w:t>
      </w:r>
      <w:r>
        <w:rPr>
          <w:sz w:val="24"/>
        </w:rPr>
        <w:t>and 1</w:t>
      </w:r>
      <w:r>
        <w:rPr>
          <w:spacing w:val="-1"/>
          <w:sz w:val="24"/>
        </w:rPr>
        <w:t> </w:t>
      </w:r>
      <w:r>
        <w:rPr>
          <w:sz w:val="24"/>
        </w:rPr>
        <w:t>recitation hour per </w:t>
      </w:r>
      <w:r>
        <w:rPr>
          <w:spacing w:val="-2"/>
          <w:sz w:val="24"/>
        </w:rPr>
        <w:t>week.</w:t>
      </w:r>
    </w:p>
    <w:p>
      <w:pPr>
        <w:pStyle w:val="BodyText"/>
        <w:spacing w:before="54"/>
        <w:rPr>
          <w:sz w:val="20"/>
        </w:r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69"/>
        <w:gridCol w:w="1581"/>
      </w:tblGrid>
      <w:tr>
        <w:trPr>
          <w:trHeight w:val="638" w:hRule="atLeast"/>
        </w:trPr>
        <w:tc>
          <w:tcPr>
            <w:tcW w:w="7669" w:type="dxa"/>
          </w:tcPr>
          <w:p>
            <w:pPr>
              <w:pStyle w:val="TableParagraph"/>
              <w:spacing w:line="244" w:lineRule="exact"/>
              <w:ind w:right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Student</w:t>
            </w:r>
            <w:r>
              <w:rPr>
                <w:b/>
                <w:spacing w:val="-2"/>
                <w:sz w:val="22"/>
              </w:rPr>
              <w:t> Outcomes</w:t>
            </w:r>
          </w:p>
        </w:tc>
        <w:tc>
          <w:tcPr>
            <w:tcW w:w="1581" w:type="dxa"/>
          </w:tcPr>
          <w:p>
            <w:pPr>
              <w:pStyle w:val="TableParagraph"/>
              <w:spacing w:line="244" w:lineRule="exact"/>
              <w:ind w:left="195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%</w:t>
            </w:r>
          </w:p>
          <w:p>
            <w:pPr>
              <w:pStyle w:val="TableParagraph"/>
              <w:spacing w:line="252" w:lineRule="exact"/>
              <w:ind w:left="19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contribution*</w:t>
            </w:r>
          </w:p>
        </w:tc>
      </w:tr>
      <w:tr>
        <w:trPr>
          <w:trHeight w:val="391" w:hRule="atLeast"/>
        </w:trPr>
        <w:tc>
          <w:tcPr>
            <w:tcW w:w="7669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01" w:val="left" w:leader="none"/>
              </w:tabs>
              <w:spacing w:line="236" w:lineRule="exact" w:before="135" w:after="0"/>
              <w:ind w:left="301" w:right="0" w:hanging="251"/>
              <w:jc w:val="left"/>
              <w:rPr>
                <w:sz w:val="22"/>
              </w:rPr>
            </w:pPr>
            <w:r>
              <w:rPr>
                <w:sz w:val="22"/>
              </w:rPr>
              <w:t>(a)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ability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mathematics,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science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engineering</w:t>
            </w:r>
          </w:p>
        </w:tc>
        <w:tc>
          <w:tcPr>
            <w:tcW w:w="1581" w:type="dxa"/>
          </w:tcPr>
          <w:p>
            <w:pPr>
              <w:pStyle w:val="TableParagraph"/>
              <w:spacing w:line="236" w:lineRule="exact" w:before="135"/>
              <w:ind w:left="122"/>
              <w:rPr>
                <w:sz w:val="22"/>
              </w:rPr>
            </w:pPr>
            <w:r>
              <w:rPr>
                <w:spacing w:val="-5"/>
                <w:sz w:val="22"/>
              </w:rPr>
              <w:t>35</w:t>
            </w:r>
          </w:p>
        </w:tc>
      </w:tr>
      <w:tr>
        <w:trPr>
          <w:trHeight w:val="253" w:hRule="atLeast"/>
        </w:trPr>
        <w:tc>
          <w:tcPr>
            <w:tcW w:w="7669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01" w:val="left" w:leader="none"/>
              </w:tabs>
              <w:spacing w:line="233" w:lineRule="exact" w:before="0" w:after="0"/>
              <w:ind w:left="301" w:right="0" w:hanging="251"/>
              <w:jc w:val="left"/>
              <w:rPr>
                <w:sz w:val="22"/>
              </w:rPr>
            </w:pPr>
            <w:r>
              <w:rPr>
                <w:sz w:val="22"/>
              </w:rPr>
              <w:t>(b1)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ability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conduct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experiments</w:t>
            </w:r>
          </w:p>
        </w:tc>
        <w:tc>
          <w:tcPr>
            <w:tcW w:w="1581" w:type="dxa"/>
          </w:tcPr>
          <w:p>
            <w:pPr>
              <w:pStyle w:val="TableParagraph"/>
              <w:spacing w:line="233" w:lineRule="exact"/>
              <w:ind w:left="122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253" w:hRule="atLeast"/>
        </w:trPr>
        <w:tc>
          <w:tcPr>
            <w:tcW w:w="7669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01" w:val="left" w:leader="none"/>
              </w:tabs>
              <w:spacing w:line="233" w:lineRule="exact" w:before="0" w:after="0"/>
              <w:ind w:left="301" w:right="0" w:hanging="251"/>
              <w:jc w:val="left"/>
              <w:rPr>
                <w:sz w:val="22"/>
              </w:rPr>
            </w:pPr>
            <w:r>
              <w:rPr>
                <w:sz w:val="22"/>
              </w:rPr>
              <w:t>(b2)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ability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interpret</w:t>
            </w:r>
            <w:r>
              <w:rPr>
                <w:spacing w:val="-4"/>
                <w:sz w:val="22"/>
              </w:rPr>
              <w:t> data</w:t>
            </w:r>
          </w:p>
        </w:tc>
        <w:tc>
          <w:tcPr>
            <w:tcW w:w="1581" w:type="dxa"/>
          </w:tcPr>
          <w:p>
            <w:pPr>
              <w:pStyle w:val="TableParagraph"/>
              <w:spacing w:line="233" w:lineRule="exact"/>
              <w:ind w:left="122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</w:tr>
      <w:tr>
        <w:trPr>
          <w:trHeight w:val="758" w:hRule="atLeast"/>
        </w:trPr>
        <w:tc>
          <w:tcPr>
            <w:tcW w:w="7669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01" w:val="left" w:leader="none"/>
              </w:tabs>
              <w:spacing w:line="240" w:lineRule="auto" w:before="0" w:after="0"/>
              <w:ind w:left="50" w:right="104" w:firstLine="0"/>
              <w:jc w:val="left"/>
              <w:rPr>
                <w:sz w:val="22"/>
              </w:rPr>
            </w:pPr>
            <w:r>
              <w:rPr>
                <w:sz w:val="22"/>
              </w:rPr>
              <w:t>(c) an ability to design a system, component, or process to meet desired needs within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realistic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constraints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economic,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environmental,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social,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political,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ethical,</w:t>
            </w:r>
          </w:p>
          <w:p>
            <w:pPr>
              <w:pStyle w:val="TableParagraph"/>
              <w:spacing w:line="236" w:lineRule="exact"/>
              <w:ind w:left="50"/>
              <w:rPr>
                <w:sz w:val="22"/>
              </w:rPr>
            </w:pPr>
            <w:r>
              <w:rPr>
                <w:sz w:val="22"/>
              </w:rPr>
              <w:t>health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safety,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manufacturability,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sustainability</w:t>
            </w:r>
          </w:p>
        </w:tc>
        <w:tc>
          <w:tcPr>
            <w:tcW w:w="158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3" w:hRule="atLeast"/>
        </w:trPr>
        <w:tc>
          <w:tcPr>
            <w:tcW w:w="7669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46" w:val="left" w:leader="none"/>
              </w:tabs>
              <w:spacing w:line="233" w:lineRule="exact" w:before="0" w:after="0"/>
              <w:ind w:left="246" w:right="0" w:hanging="196"/>
              <w:jc w:val="left"/>
              <w:rPr>
                <w:sz w:val="22"/>
              </w:rPr>
            </w:pPr>
            <w:r>
              <w:rPr>
                <w:sz w:val="22"/>
              </w:rPr>
              <w:t>x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(d)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ability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function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multi-disciplinary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teams</w:t>
            </w:r>
          </w:p>
        </w:tc>
        <w:tc>
          <w:tcPr>
            <w:tcW w:w="158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7669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01" w:val="left" w:leader="none"/>
              </w:tabs>
              <w:spacing w:line="233" w:lineRule="exact" w:before="0" w:after="0"/>
              <w:ind w:left="301" w:right="0" w:hanging="251"/>
              <w:jc w:val="left"/>
              <w:rPr>
                <w:sz w:val="22"/>
              </w:rPr>
            </w:pPr>
            <w:r>
              <w:rPr>
                <w:sz w:val="22"/>
              </w:rPr>
              <w:t>(e)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ability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identify,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formulate,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solve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engineering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problems</w:t>
            </w:r>
          </w:p>
        </w:tc>
        <w:tc>
          <w:tcPr>
            <w:tcW w:w="158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2" w:hRule="atLeast"/>
        </w:trPr>
        <w:tc>
          <w:tcPr>
            <w:tcW w:w="7669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46" w:val="left" w:leader="none"/>
              </w:tabs>
              <w:spacing w:line="232" w:lineRule="exact" w:before="0" w:after="0"/>
              <w:ind w:left="246" w:right="0" w:hanging="196"/>
              <w:jc w:val="left"/>
              <w:rPr>
                <w:sz w:val="22"/>
              </w:rPr>
            </w:pPr>
            <w:r>
              <w:rPr>
                <w:sz w:val="22"/>
              </w:rPr>
              <w:t>x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(f)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understanding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professional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ethical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responsibility</w:t>
            </w:r>
          </w:p>
        </w:tc>
        <w:tc>
          <w:tcPr>
            <w:tcW w:w="158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7669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46" w:val="left" w:leader="none"/>
              </w:tabs>
              <w:spacing w:line="234" w:lineRule="exact" w:before="0" w:after="0"/>
              <w:ind w:left="246" w:right="0" w:hanging="196"/>
              <w:jc w:val="left"/>
              <w:rPr>
                <w:sz w:val="22"/>
              </w:rPr>
            </w:pPr>
            <w:r>
              <w:rPr>
                <w:sz w:val="22"/>
              </w:rPr>
              <w:t>x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(g)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ability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communicate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effectively</w:t>
            </w:r>
          </w:p>
        </w:tc>
        <w:tc>
          <w:tcPr>
            <w:tcW w:w="158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06" w:hRule="atLeast"/>
        </w:trPr>
        <w:tc>
          <w:tcPr>
            <w:tcW w:w="7669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246" w:val="left" w:leader="none"/>
              </w:tabs>
              <w:spacing w:line="252" w:lineRule="exact" w:before="0" w:after="0"/>
              <w:ind w:left="50" w:right="744" w:firstLine="0"/>
              <w:jc w:val="left"/>
              <w:rPr>
                <w:sz w:val="22"/>
              </w:rPr>
            </w:pPr>
            <w:r>
              <w:rPr>
                <w:sz w:val="22"/>
              </w:rPr>
              <w:t>x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(h)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broad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education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necessary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impact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engineering solutions in a global, economic, environmental, and societal context</w:t>
            </w:r>
          </w:p>
        </w:tc>
        <w:tc>
          <w:tcPr>
            <w:tcW w:w="158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3" w:hRule="atLeast"/>
        </w:trPr>
        <w:tc>
          <w:tcPr>
            <w:tcW w:w="7669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301" w:val="left" w:leader="none"/>
              </w:tabs>
              <w:spacing w:line="233" w:lineRule="exact" w:before="0" w:after="0"/>
              <w:ind w:left="301" w:right="0" w:hanging="251"/>
              <w:jc w:val="left"/>
              <w:rPr>
                <w:sz w:val="22"/>
              </w:rPr>
            </w:pPr>
            <w:r>
              <w:rPr>
                <w:sz w:val="22"/>
              </w:rPr>
              <w:t>(i)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recognition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ability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engage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life-long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learning</w:t>
            </w:r>
          </w:p>
        </w:tc>
        <w:tc>
          <w:tcPr>
            <w:tcW w:w="158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2" w:hRule="atLeast"/>
        </w:trPr>
        <w:tc>
          <w:tcPr>
            <w:tcW w:w="7669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301" w:val="left" w:leader="none"/>
              </w:tabs>
              <w:spacing w:line="232" w:lineRule="exact" w:before="0" w:after="0"/>
              <w:ind w:left="301" w:right="0" w:hanging="251"/>
              <w:jc w:val="left"/>
              <w:rPr>
                <w:sz w:val="22"/>
              </w:rPr>
            </w:pPr>
            <w:r>
              <w:rPr>
                <w:sz w:val="22"/>
              </w:rPr>
              <w:t>(j)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contemporary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issues</w:t>
            </w:r>
          </w:p>
        </w:tc>
        <w:tc>
          <w:tcPr>
            <w:tcW w:w="158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06" w:hRule="atLeast"/>
        </w:trPr>
        <w:tc>
          <w:tcPr>
            <w:tcW w:w="7669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301" w:val="left" w:leader="none"/>
              </w:tabs>
              <w:spacing w:line="249" w:lineRule="exact" w:before="0" w:after="0"/>
              <w:ind w:left="301" w:right="0" w:hanging="251"/>
              <w:jc w:val="left"/>
              <w:rPr>
                <w:sz w:val="22"/>
              </w:rPr>
            </w:pPr>
            <w:r>
              <w:rPr>
                <w:sz w:val="22"/>
              </w:rPr>
              <w:t>(k)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ability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techniques,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skills,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modern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engineering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tools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necessary</w:t>
            </w:r>
          </w:p>
          <w:p>
            <w:pPr>
              <w:pStyle w:val="TableParagraph"/>
              <w:spacing w:line="236" w:lineRule="exact" w:before="1"/>
              <w:ind w:left="50"/>
              <w:rPr>
                <w:sz w:val="22"/>
              </w:rPr>
            </w:pP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engineering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practice</w:t>
            </w:r>
          </w:p>
        </w:tc>
        <w:tc>
          <w:tcPr>
            <w:tcW w:w="1581" w:type="dxa"/>
          </w:tcPr>
          <w:p>
            <w:pPr>
              <w:pStyle w:val="TableParagraph"/>
              <w:spacing w:line="249" w:lineRule="exact"/>
              <w:ind w:left="122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</w:tr>
      <w:tr>
        <w:trPr>
          <w:trHeight w:val="249" w:hRule="atLeast"/>
        </w:trPr>
        <w:tc>
          <w:tcPr>
            <w:tcW w:w="7669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301" w:val="left" w:leader="none"/>
              </w:tabs>
              <w:spacing w:line="229" w:lineRule="exact" w:before="0" w:after="0"/>
              <w:ind w:left="301" w:right="0" w:hanging="251"/>
              <w:jc w:val="left"/>
              <w:rPr>
                <w:sz w:val="22"/>
              </w:rPr>
            </w:pPr>
            <w:r>
              <w:rPr>
                <w:sz w:val="22"/>
              </w:rPr>
              <w:t>Any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outcomes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assessments?</w:t>
            </w:r>
          </w:p>
        </w:tc>
        <w:tc>
          <w:tcPr>
            <w:tcW w:w="1581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TableParagraph"/>
        <w:spacing w:after="0"/>
        <w:rPr>
          <w:sz w:val="18"/>
        </w:rPr>
        <w:sectPr>
          <w:pgSz w:w="12240" w:h="15840"/>
          <w:pgMar w:header="0" w:footer="1061" w:top="1360" w:bottom="1260" w:left="1440" w:right="1080"/>
        </w:sectPr>
      </w:pPr>
    </w:p>
    <w:p>
      <w:pPr>
        <w:pStyle w:val="BodyText"/>
        <w:spacing w:before="79"/>
      </w:pPr>
      <w:r>
        <w:rPr/>
        <w:t>*</w:t>
      </w:r>
      <w:r>
        <w:rPr>
          <w:spacing w:val="-2"/>
        </w:rPr>
        <w:t> </w:t>
      </w:r>
      <w:r>
        <w:rPr/>
        <w:t>Assume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total</w:t>
      </w:r>
      <w:r>
        <w:rPr>
          <w:spacing w:val="-2"/>
        </w:rPr>
        <w:t> </w:t>
      </w:r>
      <w:r>
        <w:rPr/>
        <w:t>contribution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any</w:t>
      </w:r>
      <w:r>
        <w:rPr>
          <w:spacing w:val="-5"/>
        </w:rPr>
        <w:t> </w:t>
      </w:r>
      <w:r>
        <w:rPr/>
        <w:t>course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100%.</w:t>
      </w:r>
      <w:r>
        <w:rPr>
          <w:spacing w:val="-2"/>
        </w:rPr>
        <w:t> </w:t>
      </w:r>
      <w:r>
        <w:rPr/>
        <w:t>Use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right</w:t>
      </w:r>
      <w:r>
        <w:rPr>
          <w:spacing w:val="-2"/>
        </w:rPr>
        <w:t> </w:t>
      </w:r>
      <w:r>
        <w:rPr/>
        <w:t>hand</w:t>
      </w:r>
      <w:r>
        <w:rPr>
          <w:spacing w:val="-2"/>
        </w:rPr>
        <w:t> </w:t>
      </w:r>
      <w:r>
        <w:rPr/>
        <w:t>column</w:t>
      </w:r>
      <w:r>
        <w:rPr>
          <w:spacing w:val="-2"/>
        </w:rPr>
        <w:t> </w:t>
      </w:r>
      <w:r>
        <w:rPr/>
        <w:t>to indicate the approximate percent that the left hand columns contribute to the overall course.</w:t>
      </w:r>
    </w:p>
    <w:p>
      <w:pPr>
        <w:pStyle w:val="BodyText"/>
        <w:spacing w:before="46"/>
      </w:pPr>
    </w:p>
    <w:p>
      <w:pPr>
        <w:spacing w:before="0"/>
        <w:ind w:left="0" w:right="4857" w:firstLine="0"/>
        <w:jc w:val="left"/>
        <w:rPr>
          <w:b/>
          <w:sz w:val="24"/>
        </w:rPr>
      </w:pPr>
      <w:r>
        <w:rPr>
          <w:b/>
          <w:sz w:val="24"/>
        </w:rPr>
        <w:t>Document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Prepared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by: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Sergey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Suchalkin Date: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August, 2016</w:t>
      </w:r>
    </w:p>
    <w:sectPr>
      <w:pgSz w:w="12240" w:h="15840"/>
      <w:pgMar w:header="0" w:footer="1061" w:top="1360" w:bottom="126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1072">
              <wp:simplePos x="0" y="0"/>
              <wp:positionH relativeFrom="page">
                <wp:posOffset>6745223</wp:posOffset>
              </wp:positionH>
              <wp:positionV relativeFrom="page">
                <wp:posOffset>9245125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1.119995pt;margin-top:727.962646pt;width:13pt;height:15.3pt;mso-position-horizontal-relative:page;mso-position-vertical-relative:page;z-index:-1582540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">
    <w:multiLevelType w:val="hybridMultilevel"/>
    <w:lvl w:ilvl="0">
      <w:start w:val="0"/>
      <w:numFmt w:val="bullet"/>
      <w:lvlText w:val=""/>
      <w:lvlJc w:val="left"/>
      <w:pPr>
        <w:ind w:left="302" w:hanging="252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6" w:hanging="2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73" w:hanging="2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10" w:hanging="2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47" w:hanging="2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84" w:hanging="2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21" w:hanging="2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58" w:hanging="2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195" w:hanging="252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"/>
      <w:lvlJc w:val="left"/>
      <w:pPr>
        <w:ind w:left="302" w:hanging="252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6" w:hanging="2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73" w:hanging="2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10" w:hanging="2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47" w:hanging="2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84" w:hanging="2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21" w:hanging="2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58" w:hanging="2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195" w:hanging="252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"/>
      <w:lvlJc w:val="left"/>
      <w:pPr>
        <w:ind w:left="302" w:hanging="252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6" w:hanging="2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73" w:hanging="2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10" w:hanging="2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47" w:hanging="2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84" w:hanging="2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21" w:hanging="2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58" w:hanging="2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195" w:hanging="252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"/>
      <w:lvlJc w:val="left"/>
      <w:pPr>
        <w:ind w:left="302" w:hanging="252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6" w:hanging="2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73" w:hanging="2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10" w:hanging="2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47" w:hanging="2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84" w:hanging="2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21" w:hanging="2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58" w:hanging="2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195" w:hanging="252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"/>
      <w:lvlJc w:val="left"/>
      <w:pPr>
        <w:ind w:left="50" w:hanging="198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20" w:hanging="1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81" w:hanging="1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42" w:hanging="1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03" w:hanging="1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64" w:hanging="1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25" w:hanging="1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386" w:hanging="1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147" w:hanging="198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"/>
      <w:lvlJc w:val="left"/>
      <w:pPr>
        <w:ind w:left="247" w:hanging="198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82" w:hanging="1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25" w:hanging="1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68" w:hanging="1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11" w:hanging="1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54" w:hanging="1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97" w:hanging="1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40" w:hanging="1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183" w:hanging="198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"/>
      <w:lvlJc w:val="left"/>
      <w:pPr>
        <w:ind w:left="247" w:hanging="198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82" w:hanging="1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25" w:hanging="1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68" w:hanging="1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11" w:hanging="1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54" w:hanging="1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97" w:hanging="1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40" w:hanging="1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183" w:hanging="198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"/>
      <w:lvlJc w:val="left"/>
      <w:pPr>
        <w:ind w:left="302" w:hanging="252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6" w:hanging="2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73" w:hanging="2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10" w:hanging="2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47" w:hanging="2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84" w:hanging="2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21" w:hanging="2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58" w:hanging="2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195" w:hanging="252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"/>
      <w:lvlJc w:val="left"/>
      <w:pPr>
        <w:ind w:left="247" w:hanging="198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82" w:hanging="1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25" w:hanging="1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68" w:hanging="1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11" w:hanging="1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54" w:hanging="1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97" w:hanging="1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40" w:hanging="1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183" w:hanging="198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"/>
      <w:lvlJc w:val="left"/>
      <w:pPr>
        <w:ind w:left="50" w:hanging="252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20" w:hanging="2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81" w:hanging="2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42" w:hanging="2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03" w:hanging="2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64" w:hanging="2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25" w:hanging="2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386" w:hanging="2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147" w:hanging="252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"/>
      <w:lvlJc w:val="left"/>
      <w:pPr>
        <w:ind w:left="302" w:hanging="252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6" w:hanging="2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73" w:hanging="2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10" w:hanging="2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47" w:hanging="2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84" w:hanging="2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21" w:hanging="2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58" w:hanging="2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195" w:hanging="252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"/>
      <w:lvlJc w:val="left"/>
      <w:pPr>
        <w:ind w:left="302" w:hanging="252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6" w:hanging="2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73" w:hanging="2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10" w:hanging="2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47" w:hanging="2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84" w:hanging="2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21" w:hanging="2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58" w:hanging="2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195" w:hanging="252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"/>
      <w:lvlJc w:val="left"/>
      <w:pPr>
        <w:ind w:left="302" w:hanging="252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6" w:hanging="2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73" w:hanging="2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10" w:hanging="2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47" w:hanging="2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84" w:hanging="2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21" w:hanging="2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58" w:hanging="2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195" w:hanging="25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288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6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3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1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8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6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0" w:line="321" w:lineRule="exact"/>
      <w:ind w:left="4" w:right="361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93" w:lineRule="exact"/>
      <w:ind w:left="2880" w:hanging="359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Tang</dc:creator>
  <dcterms:created xsi:type="dcterms:W3CDTF">2025-11-05T18:01:53Z</dcterms:created>
  <dcterms:modified xsi:type="dcterms:W3CDTF">2025-11-05T18:01:53Z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2025-11-05T00:00:00Z</vt:filetime>
  </property>
  <property fmtid="{D5CDD505-2E9C-101B-9397-08002B2CF9AE}" pid="5" name="Producer">
    <vt:lpwstr>Microsoft® Word 2016</vt:lpwstr>
  </property>
</Properties>
</file>