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ind w:left="978" w:right="1029"/>
      </w:pPr>
      <w:r>
        <w:rPr/>
        <w:t>SPRING</w:t>
      </w:r>
      <w:r>
        <w:rPr>
          <w:spacing w:val="-2"/>
        </w:rPr>
        <w:t> </w:t>
      </w:r>
      <w:r>
        <w:rPr>
          <w:spacing w:val="-4"/>
        </w:rPr>
        <w:t>2016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360" w:lineRule="auto" w:before="0"/>
        <w:ind w:left="978" w:right="977" w:firstLine="0"/>
        <w:jc w:val="center"/>
        <w:rPr>
          <w:b/>
          <w:sz w:val="24"/>
        </w:rPr>
      </w:pPr>
      <w:r>
        <w:rPr>
          <w:b/>
          <w:sz w:val="24"/>
        </w:rPr>
        <w:t>SEMICONDUCTOR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LASERS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PHOTODETECTORS </w:t>
      </w:r>
      <w:r>
        <w:rPr>
          <w:b/>
          <w:spacing w:val="-2"/>
          <w:sz w:val="24"/>
        </w:rPr>
        <w:t>ESE519</w:t>
      </w:r>
    </w:p>
    <w:p>
      <w:pPr>
        <w:pStyle w:val="BodyText"/>
        <w:spacing w:before="137"/>
        <w:rPr>
          <w:b/>
          <w:sz w:val="24"/>
        </w:rPr>
      </w:pPr>
    </w:p>
    <w:p>
      <w:pPr>
        <w:spacing w:before="0"/>
        <w:ind w:left="979" w:right="977" w:firstLine="0"/>
        <w:jc w:val="center"/>
        <w:rPr>
          <w:b/>
          <w:sz w:val="20"/>
        </w:rPr>
      </w:pPr>
      <w:bookmarkStart w:name="SUNY at Stony Brook" w:id="1"/>
      <w:bookmarkEnd w:id="1"/>
      <w:r>
        <w:rPr/>
      </w:r>
      <w:r>
        <w:rPr>
          <w:b/>
          <w:sz w:val="20"/>
        </w:rPr>
        <w:t>SUNY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Stony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Brook</w:t>
      </w:r>
    </w:p>
    <w:p>
      <w:pPr>
        <w:spacing w:line="360" w:lineRule="auto" w:before="116"/>
        <w:ind w:left="101" w:right="1288" w:firstLine="2064"/>
        <w:jc w:val="left"/>
        <w:rPr>
          <w:sz w:val="24"/>
        </w:rPr>
      </w:pPr>
      <w:r>
        <w:rPr>
          <w:b/>
          <w:sz w:val="20"/>
        </w:rPr>
        <w:t>Department of Electrical and Computer Engineering </w:t>
      </w:r>
      <w:r>
        <w:rPr>
          <w:sz w:val="24"/>
        </w:rPr>
        <w:t>Prerequisite:</w:t>
      </w:r>
      <w:r>
        <w:rPr>
          <w:spacing w:val="-5"/>
          <w:sz w:val="24"/>
        </w:rPr>
        <w:t> </w:t>
      </w:r>
      <w:r>
        <w:rPr>
          <w:sz w:val="24"/>
        </w:rPr>
        <w:t>BS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Physical</w:t>
      </w:r>
      <w:r>
        <w:rPr>
          <w:spacing w:val="-5"/>
          <w:sz w:val="24"/>
        </w:rPr>
        <w:t> </w:t>
      </w:r>
      <w:r>
        <w:rPr>
          <w:sz w:val="24"/>
        </w:rPr>
        <w:t>Sciences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Electrical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Computer</w:t>
      </w:r>
      <w:r>
        <w:rPr>
          <w:spacing w:val="-5"/>
          <w:sz w:val="24"/>
        </w:rPr>
        <w:t> </w:t>
      </w:r>
      <w:r>
        <w:rPr>
          <w:sz w:val="24"/>
        </w:rPr>
        <w:t>Engineering. 3 credits</w:t>
      </w:r>
    </w:p>
    <w:p>
      <w:pPr>
        <w:pStyle w:val="BodyText"/>
        <w:rPr>
          <w:sz w:val="24"/>
        </w:rPr>
      </w:pPr>
    </w:p>
    <w:p>
      <w:pPr>
        <w:pStyle w:val="BodyText"/>
        <w:spacing w:before="138"/>
        <w:rPr>
          <w:sz w:val="24"/>
        </w:rPr>
      </w:pPr>
    </w:p>
    <w:p>
      <w:pPr>
        <w:spacing w:before="0"/>
        <w:ind w:left="101" w:right="0" w:firstLine="60"/>
        <w:jc w:val="both"/>
        <w:rPr>
          <w:sz w:val="24"/>
        </w:rPr>
      </w:pPr>
      <w:r>
        <w:rPr>
          <w:sz w:val="24"/>
        </w:rPr>
        <w:t>Instructor:</w:t>
      </w:r>
      <w:r>
        <w:rPr>
          <w:spacing w:val="-4"/>
          <w:sz w:val="24"/>
        </w:rPr>
        <w:t> </w:t>
      </w:r>
      <w:r>
        <w:rPr>
          <w:sz w:val="24"/>
        </w:rPr>
        <w:t>Gregory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Belenky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jc w:val="both"/>
      </w:pPr>
      <w:bookmarkStart w:name="Course description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>
          <w:spacing w:val="-2"/>
        </w:rPr>
        <w:t>DESCRIPTION</w:t>
      </w:r>
    </w:p>
    <w:p>
      <w:pPr>
        <w:spacing w:line="360" w:lineRule="auto" w:before="138"/>
        <w:ind w:left="101" w:right="108" w:firstLine="0"/>
        <w:jc w:val="both"/>
        <w:rPr>
          <w:sz w:val="24"/>
        </w:rPr>
      </w:pPr>
      <w:r>
        <w:rPr>
          <w:sz w:val="24"/>
        </w:rPr>
        <w:t>The course provides an introduction to the design, characterization and fabrication techniques for semiconductor lasers and photodetectors.</w:t>
      </w:r>
    </w:p>
    <w:p>
      <w:pPr>
        <w:spacing w:line="360" w:lineRule="auto" w:before="0"/>
        <w:ind w:left="101" w:right="109" w:firstLine="83"/>
        <w:jc w:val="both"/>
        <w:rPr>
          <w:sz w:val="24"/>
        </w:rPr>
      </w:pPr>
      <w:r>
        <w:rPr>
          <w:sz w:val="24"/>
        </w:rPr>
        <w:t>Topics include the following: fundamentals of the LED, laser and detectors operation, devices band diagram, characteristics and testing technique for lasers as well as</w:t>
      </w:r>
      <w:r>
        <w:rPr>
          <w:spacing w:val="40"/>
          <w:sz w:val="24"/>
        </w:rPr>
        <w:t> </w:t>
      </w:r>
      <w:r>
        <w:rPr>
          <w:sz w:val="24"/>
        </w:rPr>
        <w:t>avalanche and PIN photodetectors.</w:t>
      </w:r>
    </w:p>
    <w:p>
      <w:pPr>
        <w:spacing w:before="0"/>
        <w:ind w:left="162" w:right="0" w:firstLine="0"/>
        <w:jc w:val="both"/>
        <w:rPr>
          <w:sz w:val="24"/>
        </w:rPr>
      </w:pP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attention is</w:t>
      </w:r>
      <w:r>
        <w:rPr>
          <w:spacing w:val="-4"/>
          <w:sz w:val="24"/>
        </w:rPr>
        <w:t> </w:t>
      </w:r>
      <w:r>
        <w:rPr>
          <w:sz w:val="24"/>
        </w:rPr>
        <w:t>given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device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characteristics.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jc w:val="both"/>
      </w:pPr>
      <w:bookmarkStart w:name="Course TOPICS" w:id="3"/>
      <w:bookmarkEnd w:id="3"/>
      <w:r>
        <w:rPr>
          <w:b w:val="0"/>
        </w:rPr>
      </w:r>
      <w:r>
        <w:rPr/>
        <w:t>COURSE</w:t>
      </w:r>
      <w:r>
        <w:rPr>
          <w:spacing w:val="-8"/>
        </w:rPr>
        <w:t> </w:t>
      </w:r>
      <w:r>
        <w:rPr>
          <w:spacing w:val="-2"/>
        </w:rPr>
        <w:t>TOPICS</w:t>
      </w:r>
    </w:p>
    <w:p>
      <w:pPr>
        <w:pStyle w:val="BodyText"/>
        <w:spacing w:before="139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431"/>
        <w:jc w:val="both"/>
        <w:rPr>
          <w:sz w:val="22"/>
        </w:rPr>
      </w:pPr>
      <w:r>
        <w:rPr>
          <w:sz w:val="22"/>
        </w:rPr>
        <w:t>Fundamentals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lasers</w:t>
      </w:r>
      <w:r>
        <w:rPr>
          <w:spacing w:val="-4"/>
          <w:sz w:val="22"/>
        </w:rPr>
        <w:t> </w:t>
      </w:r>
      <w:r>
        <w:rPr>
          <w:sz w:val="22"/>
        </w:rPr>
        <w:t>operation:</w:t>
      </w:r>
      <w:r>
        <w:rPr>
          <w:spacing w:val="-5"/>
          <w:sz w:val="22"/>
        </w:rPr>
        <w:t> </w:t>
      </w:r>
      <w:r>
        <w:rPr>
          <w:sz w:val="22"/>
        </w:rPr>
        <w:t>population</w:t>
      </w:r>
      <w:r>
        <w:rPr>
          <w:spacing w:val="-6"/>
          <w:sz w:val="22"/>
        </w:rPr>
        <w:t> </w:t>
      </w:r>
      <w:r>
        <w:rPr>
          <w:sz w:val="22"/>
        </w:rPr>
        <w:t>inversion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optical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feedback.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431"/>
        <w:jc w:val="both"/>
        <w:rPr>
          <w:sz w:val="22"/>
        </w:rPr>
      </w:pPr>
      <w:r>
        <w:rPr>
          <w:sz w:val="22"/>
        </w:rPr>
        <w:t>Active</w:t>
      </w:r>
      <w:r>
        <w:rPr>
          <w:spacing w:val="-5"/>
          <w:sz w:val="22"/>
        </w:rPr>
        <w:t> </w:t>
      </w:r>
      <w:r>
        <w:rPr>
          <w:sz w:val="22"/>
        </w:rPr>
        <w:t>media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review.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1" w:after="0"/>
        <w:ind w:left="534" w:right="120" w:hanging="432"/>
        <w:jc w:val="both"/>
        <w:rPr>
          <w:sz w:val="22"/>
        </w:rPr>
      </w:pPr>
      <w:r>
        <w:rPr>
          <w:sz w:val="22"/>
        </w:rPr>
        <w:t>Semiconductor diode and double heterostructure lasers. Concepts of electron and optical </w:t>
      </w:r>
      <w:r>
        <w:rPr>
          <w:spacing w:val="-2"/>
          <w:sz w:val="22"/>
        </w:rPr>
        <w:t>confinement.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  <w:tab w:pos="611" w:val="left" w:leader="none"/>
        </w:tabs>
        <w:spacing w:line="240" w:lineRule="auto" w:before="0" w:after="0"/>
        <w:ind w:left="534" w:right="113" w:hanging="432"/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Semiconductor laser band diagram. Concept of the pinning of the carrier concentration at the threshold.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113" w:hanging="432"/>
        <w:jc w:val="both"/>
        <w:rPr>
          <w:sz w:val="22"/>
        </w:rPr>
      </w:pPr>
      <w:r>
        <w:rPr>
          <w:sz w:val="22"/>
        </w:rPr>
        <w:t>Parameters of the semiconductor laser: threshold current and device characteristic temperature,</w:t>
      </w:r>
      <w:r>
        <w:rPr>
          <w:spacing w:val="-4"/>
          <w:sz w:val="22"/>
        </w:rPr>
        <w:t> </w:t>
      </w: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2"/>
          <w:sz w:val="22"/>
        </w:rPr>
        <w:t> </w:t>
      </w:r>
      <w:r>
        <w:rPr>
          <w:sz w:val="22"/>
        </w:rPr>
        <w:t>device</w:t>
      </w:r>
      <w:r>
        <w:rPr>
          <w:spacing w:val="-2"/>
          <w:sz w:val="22"/>
        </w:rPr>
        <w:t> </w:t>
      </w:r>
      <w:r>
        <w:rPr>
          <w:sz w:val="22"/>
        </w:rPr>
        <w:t>efficiency,</w:t>
      </w:r>
      <w:r>
        <w:rPr>
          <w:spacing w:val="-2"/>
          <w:sz w:val="22"/>
        </w:rPr>
        <w:t> </w:t>
      </w:r>
      <w:r>
        <w:rPr>
          <w:sz w:val="22"/>
        </w:rPr>
        <w:t>optical</w:t>
      </w:r>
      <w:r>
        <w:rPr>
          <w:spacing w:val="-4"/>
          <w:sz w:val="22"/>
        </w:rPr>
        <w:t> </w:t>
      </w:r>
      <w:r>
        <w:rPr>
          <w:sz w:val="22"/>
        </w:rPr>
        <w:t>gain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losses,</w:t>
      </w:r>
      <w:r>
        <w:rPr>
          <w:spacing w:val="-4"/>
          <w:sz w:val="22"/>
        </w:rPr>
        <w:t> </w:t>
      </w:r>
      <w:r>
        <w:rPr>
          <w:sz w:val="22"/>
        </w:rPr>
        <w:t>laser</w:t>
      </w:r>
      <w:r>
        <w:rPr>
          <w:spacing w:val="-2"/>
          <w:sz w:val="22"/>
        </w:rPr>
        <w:t> </w:t>
      </w:r>
      <w:r>
        <w:rPr>
          <w:sz w:val="22"/>
        </w:rPr>
        <w:t>differential </w:t>
      </w:r>
      <w:r>
        <w:rPr>
          <w:spacing w:val="-2"/>
          <w:sz w:val="22"/>
        </w:rPr>
        <w:t>gain.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431"/>
        <w:jc w:val="both"/>
        <w:rPr>
          <w:sz w:val="22"/>
        </w:rPr>
      </w:pPr>
      <w:r>
        <w:rPr>
          <w:sz w:val="22"/>
        </w:rPr>
        <w:t>Basic</w:t>
      </w:r>
      <w:r>
        <w:rPr>
          <w:spacing w:val="-5"/>
          <w:sz w:val="22"/>
        </w:rPr>
        <w:t> </w:t>
      </w:r>
      <w:r>
        <w:rPr>
          <w:sz w:val="22"/>
        </w:rPr>
        <w:t>balance</w:t>
      </w:r>
      <w:r>
        <w:rPr>
          <w:spacing w:val="-7"/>
          <w:sz w:val="22"/>
        </w:rPr>
        <w:t> </w:t>
      </w:r>
      <w:r>
        <w:rPr>
          <w:sz w:val="22"/>
        </w:rPr>
        <w:t>equations.</w:t>
      </w:r>
      <w:r>
        <w:rPr>
          <w:spacing w:val="-4"/>
          <w:sz w:val="22"/>
        </w:rPr>
        <w:t> </w:t>
      </w:r>
      <w:r>
        <w:rPr>
          <w:sz w:val="22"/>
        </w:rPr>
        <w:t>Carrier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lifetime.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1" w:after="0"/>
        <w:ind w:left="534" w:right="122" w:hanging="432"/>
        <w:jc w:val="both"/>
        <w:rPr>
          <w:sz w:val="22"/>
        </w:rPr>
      </w:pPr>
      <w:r>
        <w:rPr>
          <w:sz w:val="22"/>
        </w:rPr>
        <w:t>Basic lasers characterization technique.</w:t>
      </w:r>
      <w:r>
        <w:rPr>
          <w:spacing w:val="40"/>
          <w:sz w:val="22"/>
        </w:rPr>
        <w:t> </w:t>
      </w:r>
      <w:r>
        <w:rPr>
          <w:sz w:val="22"/>
        </w:rPr>
        <w:t>Measurement LI and IV characteristics in puls and CW regimes. Hakki Paoli technique to measure laser gain.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431"/>
        <w:jc w:val="both"/>
        <w:rPr>
          <w:sz w:val="22"/>
        </w:rPr>
      </w:pPr>
      <w:r>
        <w:rPr>
          <w:sz w:val="22"/>
        </w:rPr>
        <w:t>Andrecson</w:t>
      </w:r>
      <w:r>
        <w:rPr>
          <w:spacing w:val="-7"/>
          <w:sz w:val="22"/>
        </w:rPr>
        <w:t> </w:t>
      </w:r>
      <w:r>
        <w:rPr>
          <w:sz w:val="22"/>
        </w:rPr>
        <w:t>technique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losses</w:t>
      </w:r>
      <w:r>
        <w:rPr>
          <w:spacing w:val="-6"/>
          <w:sz w:val="22"/>
        </w:rPr>
        <w:t> </w:t>
      </w:r>
      <w:r>
        <w:rPr>
          <w:sz w:val="22"/>
        </w:rPr>
        <w:t>measurements.</w:t>
      </w:r>
      <w:r>
        <w:rPr>
          <w:spacing w:val="-4"/>
          <w:sz w:val="22"/>
        </w:rPr>
        <w:t> </w:t>
      </w:r>
      <w:r>
        <w:rPr>
          <w:sz w:val="22"/>
        </w:rPr>
        <w:t>Measurements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differential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gain.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780" w:bottom="280" w:left="1700" w:right="1700"/>
        </w:sect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80" w:after="0"/>
        <w:ind w:left="534" w:right="116" w:hanging="432"/>
        <w:jc w:val="both"/>
        <w:rPr>
          <w:sz w:val="22"/>
        </w:rPr>
      </w:pPr>
      <w:r>
        <w:rPr>
          <w:sz w:val="22"/>
        </w:rPr>
        <w:t>Laser emission: far and near field emission patterns. Methods of the lateral optical confinement in edge emitting devices: strong and weak index guided and gain guided semiconductor lasers.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431"/>
        <w:jc w:val="left"/>
        <w:rPr>
          <w:sz w:val="22"/>
        </w:rPr>
      </w:pPr>
      <w:r>
        <w:rPr>
          <w:sz w:val="22"/>
        </w:rPr>
        <w:t>Quantum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lasers.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lasers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strain.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1" w:after="0"/>
        <w:ind w:left="532" w:right="0" w:hanging="431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high-speed</w:t>
      </w:r>
      <w:r>
        <w:rPr>
          <w:spacing w:val="-6"/>
          <w:sz w:val="22"/>
        </w:rPr>
        <w:t> </w:t>
      </w:r>
      <w:r>
        <w:rPr>
          <w:sz w:val="22"/>
        </w:rPr>
        <w:t>telecommunication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lasers.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431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5"/>
          <w:sz w:val="22"/>
        </w:rPr>
        <w:t> </w:t>
      </w:r>
      <w:r>
        <w:rPr>
          <w:sz w:val="22"/>
        </w:rPr>
        <w:t>mode</w:t>
      </w:r>
      <w:r>
        <w:rPr>
          <w:spacing w:val="-4"/>
          <w:sz w:val="22"/>
        </w:rPr>
        <w:t> </w:t>
      </w:r>
      <w:r>
        <w:rPr>
          <w:sz w:val="22"/>
        </w:rPr>
        <w:t>lasers:</w:t>
      </w:r>
      <w:r>
        <w:rPr>
          <w:spacing w:val="-4"/>
          <w:sz w:val="22"/>
        </w:rPr>
        <w:t> </w:t>
      </w:r>
      <w:r>
        <w:rPr>
          <w:sz w:val="22"/>
        </w:rPr>
        <w:t>ridge,</w:t>
      </w:r>
      <w:r>
        <w:rPr>
          <w:spacing w:val="-3"/>
          <w:sz w:val="22"/>
        </w:rPr>
        <w:t> </w:t>
      </w:r>
      <w:r>
        <w:rPr>
          <w:sz w:val="22"/>
        </w:rPr>
        <w:t>DFB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DBR</w:t>
      </w:r>
      <w:r>
        <w:rPr>
          <w:spacing w:val="-2"/>
          <w:sz w:val="22"/>
        </w:rPr>
        <w:t> </w:t>
      </w:r>
      <w:r>
        <w:rPr>
          <w:sz w:val="22"/>
        </w:rPr>
        <w:t>devices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telecommunication.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1" w:after="0"/>
        <w:ind w:left="534" w:right="112" w:hanging="432"/>
        <w:jc w:val="left"/>
        <w:rPr>
          <w:sz w:val="22"/>
        </w:rPr>
      </w:pPr>
      <w:r>
        <w:rPr>
          <w:sz w:val="22"/>
        </w:rPr>
        <w:t>Multimode</w:t>
      </w:r>
      <w:r>
        <w:rPr>
          <w:spacing w:val="30"/>
          <w:sz w:val="22"/>
        </w:rPr>
        <w:t> </w:t>
      </w:r>
      <w:r>
        <w:rPr>
          <w:sz w:val="22"/>
        </w:rPr>
        <w:t>high</w:t>
      </w:r>
      <w:r>
        <w:rPr>
          <w:spacing w:val="30"/>
          <w:sz w:val="22"/>
        </w:rPr>
        <w:t> </w:t>
      </w:r>
      <w:r>
        <w:rPr>
          <w:sz w:val="22"/>
        </w:rPr>
        <w:t>power</w:t>
      </w:r>
      <w:r>
        <w:rPr>
          <w:spacing w:val="31"/>
          <w:sz w:val="22"/>
        </w:rPr>
        <w:t> </w:t>
      </w:r>
      <w:r>
        <w:rPr>
          <w:sz w:val="22"/>
        </w:rPr>
        <w:t>lasers</w:t>
      </w:r>
      <w:r>
        <w:rPr>
          <w:spacing w:val="30"/>
          <w:sz w:val="22"/>
        </w:rPr>
        <w:t> </w:t>
      </w:r>
      <w:r>
        <w:rPr>
          <w:sz w:val="22"/>
        </w:rPr>
        <w:t>for</w:t>
      </w:r>
      <w:r>
        <w:rPr>
          <w:spacing w:val="31"/>
          <w:sz w:val="22"/>
        </w:rPr>
        <w:t> </w:t>
      </w:r>
      <w:r>
        <w:rPr>
          <w:sz w:val="22"/>
        </w:rPr>
        <w:t>pulse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CW</w:t>
      </w:r>
      <w:r>
        <w:rPr>
          <w:spacing w:val="26"/>
          <w:sz w:val="22"/>
        </w:rPr>
        <w:t> </w:t>
      </w:r>
      <w:r>
        <w:rPr>
          <w:sz w:val="22"/>
        </w:rPr>
        <w:t>operation.</w:t>
      </w:r>
      <w:r>
        <w:rPr>
          <w:spacing w:val="31"/>
          <w:sz w:val="22"/>
        </w:rPr>
        <w:t> </w:t>
      </w:r>
      <w:r>
        <w:rPr>
          <w:sz w:val="22"/>
        </w:rPr>
        <w:t>Design</w:t>
      </w:r>
      <w:r>
        <w:rPr>
          <w:spacing w:val="30"/>
          <w:sz w:val="22"/>
        </w:rPr>
        <w:t> </w:t>
      </w:r>
      <w:r>
        <w:rPr>
          <w:sz w:val="22"/>
        </w:rPr>
        <w:t>lasers</w:t>
      </w:r>
      <w:r>
        <w:rPr>
          <w:spacing w:val="30"/>
          <w:sz w:val="22"/>
        </w:rPr>
        <w:t> </w:t>
      </w:r>
      <w:r>
        <w:rPr>
          <w:sz w:val="22"/>
        </w:rPr>
        <w:t>with</w:t>
      </w:r>
      <w:r>
        <w:rPr>
          <w:spacing w:val="30"/>
          <w:sz w:val="22"/>
        </w:rPr>
        <w:t> </w:t>
      </w:r>
      <w:r>
        <w:rPr>
          <w:sz w:val="22"/>
        </w:rPr>
        <w:t>broadened waveguide. Pumping laser for fiber optics network.</w:t>
      </w:r>
      <w:r>
        <w:rPr>
          <w:spacing w:val="40"/>
          <w:sz w:val="22"/>
        </w:rPr>
        <w:t> </w:t>
      </w:r>
      <w:r>
        <w:rPr>
          <w:sz w:val="22"/>
        </w:rPr>
        <w:t>Laser arrays.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118" w:hanging="432"/>
        <w:jc w:val="left"/>
        <w:rPr>
          <w:sz w:val="22"/>
        </w:rPr>
      </w:pPr>
      <w:r>
        <w:rPr>
          <w:sz w:val="22"/>
        </w:rPr>
        <w:t>Heterobarrier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carrier</w:t>
      </w:r>
      <w:r>
        <w:rPr>
          <w:spacing w:val="80"/>
          <w:w w:val="150"/>
          <w:sz w:val="22"/>
        </w:rPr>
        <w:t> </w:t>
      </w:r>
      <w:r>
        <w:rPr>
          <w:sz w:val="22"/>
        </w:rPr>
        <w:t>leakage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and</w:t>
      </w:r>
      <w:r>
        <w:rPr>
          <w:spacing w:val="80"/>
          <w:w w:val="150"/>
          <w:sz w:val="22"/>
        </w:rPr>
        <w:t> </w:t>
      </w:r>
      <w:r>
        <w:rPr>
          <w:sz w:val="22"/>
        </w:rPr>
        <w:t>laser</w:t>
      </w:r>
      <w:r>
        <w:rPr>
          <w:spacing w:val="80"/>
          <w:w w:val="150"/>
          <w:sz w:val="22"/>
        </w:rPr>
        <w:t> </w:t>
      </w:r>
      <w:r>
        <w:rPr>
          <w:sz w:val="22"/>
        </w:rPr>
        <w:t>internal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efficiency.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Doping</w:t>
      </w:r>
      <w:r>
        <w:rPr>
          <w:spacing w:val="80"/>
          <w:w w:val="150"/>
          <w:sz w:val="22"/>
        </w:rPr>
        <w:t> </w:t>
      </w:r>
      <w:r>
        <w:rPr>
          <w:sz w:val="22"/>
        </w:rPr>
        <w:t>profile</w:t>
      </w:r>
      <w:r>
        <w:rPr>
          <w:spacing w:val="80"/>
          <w:w w:val="150"/>
          <w:sz w:val="22"/>
        </w:rPr>
        <w:t> </w:t>
      </w:r>
      <w:r>
        <w:rPr>
          <w:sz w:val="22"/>
        </w:rPr>
        <w:t>of</w:t>
      </w:r>
      <w:r>
        <w:rPr>
          <w:spacing w:val="80"/>
          <w:w w:val="150"/>
          <w:sz w:val="22"/>
        </w:rPr>
        <w:t> </w:t>
      </w:r>
      <w:r>
        <w:rPr>
          <w:sz w:val="22"/>
        </w:rPr>
        <w:t>the semiconductor lasers. Design of the uncooled lasers for CATV. Interchannel distortion.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113" w:hanging="432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analog</w:t>
      </w:r>
      <w:r>
        <w:rPr>
          <w:spacing w:val="40"/>
          <w:sz w:val="22"/>
        </w:rPr>
        <w:t> </w:t>
      </w:r>
      <w:r>
        <w:rPr>
          <w:sz w:val="22"/>
        </w:rPr>
        <w:t>optical</w:t>
      </w:r>
      <w:r>
        <w:rPr>
          <w:spacing w:val="40"/>
          <w:sz w:val="22"/>
        </w:rPr>
        <w:t> </w:t>
      </w:r>
      <w:r>
        <w:rPr>
          <w:sz w:val="22"/>
        </w:rPr>
        <w:t>transmitters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telecommunications.</w:t>
      </w:r>
      <w:r>
        <w:rPr>
          <w:spacing w:val="40"/>
          <w:sz w:val="22"/>
        </w:rPr>
        <w:t> </w:t>
      </w:r>
      <w:r>
        <w:rPr>
          <w:sz w:val="22"/>
        </w:rPr>
        <w:t>Lasers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pumping</w:t>
      </w:r>
      <w:r>
        <w:rPr>
          <w:spacing w:val="40"/>
          <w:sz w:val="22"/>
        </w:rPr>
        <w:t> </w:t>
      </w:r>
      <w:r>
        <w:rPr>
          <w:sz w:val="22"/>
        </w:rPr>
        <w:t>of erbium doped fiber amplifiers (EDFA).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113" w:hanging="432"/>
        <w:jc w:val="left"/>
        <w:rPr>
          <w:sz w:val="22"/>
        </w:rPr>
      </w:pPr>
      <w:r>
        <w:rPr>
          <w:sz w:val="22"/>
        </w:rPr>
        <w:t>Vertical</w:t>
      </w:r>
      <w:r>
        <w:rPr>
          <w:spacing w:val="40"/>
          <w:sz w:val="22"/>
        </w:rPr>
        <w:t> </w:t>
      </w:r>
      <w:r>
        <w:rPr>
          <w:sz w:val="22"/>
        </w:rPr>
        <w:t>cavity</w:t>
      </w:r>
      <w:r>
        <w:rPr>
          <w:spacing w:val="40"/>
          <w:sz w:val="22"/>
        </w:rPr>
        <w:t> </w:t>
      </w:r>
      <w:r>
        <w:rPr>
          <w:sz w:val="22"/>
        </w:rPr>
        <w:t>surface</w:t>
      </w:r>
      <w:r>
        <w:rPr>
          <w:spacing w:val="40"/>
          <w:sz w:val="22"/>
        </w:rPr>
        <w:t> </w:t>
      </w:r>
      <w:r>
        <w:rPr>
          <w:sz w:val="22"/>
        </w:rPr>
        <w:t>emitting</w:t>
      </w:r>
      <w:r>
        <w:rPr>
          <w:spacing w:val="40"/>
          <w:sz w:val="22"/>
        </w:rPr>
        <w:t> </w:t>
      </w:r>
      <w:r>
        <w:rPr>
          <w:sz w:val="22"/>
        </w:rPr>
        <w:t>lasers</w:t>
      </w:r>
      <w:r>
        <w:rPr>
          <w:spacing w:val="40"/>
          <w:sz w:val="22"/>
        </w:rPr>
        <w:t> </w:t>
      </w:r>
      <w:r>
        <w:rPr>
          <w:sz w:val="22"/>
        </w:rPr>
        <w:t>(VCSEL).</w:t>
      </w:r>
      <w:r>
        <w:rPr>
          <w:spacing w:val="40"/>
          <w:sz w:val="22"/>
        </w:rPr>
        <w:t> </w:t>
      </w:r>
      <w:r>
        <w:rPr>
          <w:sz w:val="22"/>
        </w:rPr>
        <w:t>Lasers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optical</w:t>
      </w:r>
      <w:r>
        <w:rPr>
          <w:spacing w:val="40"/>
          <w:sz w:val="22"/>
        </w:rPr>
        <w:t> </w:t>
      </w:r>
      <w:r>
        <w:rPr>
          <w:sz w:val="22"/>
        </w:rPr>
        <w:t>storage.</w:t>
      </w:r>
      <w:r>
        <w:rPr>
          <w:spacing w:val="40"/>
          <w:sz w:val="22"/>
        </w:rPr>
        <w:t> </w:t>
      </w:r>
      <w:r>
        <w:rPr>
          <w:sz w:val="22"/>
        </w:rPr>
        <w:t>Lasers</w:t>
      </w:r>
      <w:r>
        <w:rPr>
          <w:spacing w:val="40"/>
          <w:sz w:val="22"/>
        </w:rPr>
        <w:t> </w:t>
      </w:r>
      <w:r>
        <w:rPr>
          <w:sz w:val="22"/>
        </w:rPr>
        <w:t>for spectroscopy. Gas combustion applications.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1" w:after="0"/>
        <w:ind w:left="534" w:right="113" w:hanging="432"/>
        <w:jc w:val="left"/>
        <w:rPr>
          <w:sz w:val="22"/>
        </w:rPr>
      </w:pPr>
      <w:r>
        <w:rPr>
          <w:sz w:val="22"/>
        </w:rPr>
        <w:t>High</w:t>
      </w:r>
      <w:r>
        <w:rPr>
          <w:spacing w:val="40"/>
          <w:sz w:val="22"/>
        </w:rPr>
        <w:t> </w:t>
      </w:r>
      <w:r>
        <w:rPr>
          <w:sz w:val="22"/>
        </w:rPr>
        <w:t>power</w:t>
      </w:r>
      <w:r>
        <w:rPr>
          <w:spacing w:val="40"/>
          <w:sz w:val="22"/>
        </w:rPr>
        <w:t> </w:t>
      </w:r>
      <w:r>
        <w:rPr>
          <w:sz w:val="22"/>
        </w:rPr>
        <w:t>semiconductor</w:t>
      </w:r>
      <w:r>
        <w:rPr>
          <w:spacing w:val="40"/>
          <w:sz w:val="22"/>
        </w:rPr>
        <w:t> </w:t>
      </w:r>
      <w:r>
        <w:rPr>
          <w:sz w:val="22"/>
        </w:rPr>
        <w:t>lasers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amplifiers.</w:t>
      </w:r>
      <w:r>
        <w:rPr>
          <w:spacing w:val="40"/>
          <w:sz w:val="22"/>
        </w:rPr>
        <w:t> </w:t>
      </w:r>
      <w:r>
        <w:rPr>
          <w:sz w:val="22"/>
        </w:rPr>
        <w:t>Lasers</w:t>
      </w:r>
      <w:r>
        <w:rPr>
          <w:spacing w:val="40"/>
          <w:sz w:val="22"/>
        </w:rPr>
        <w:t> </w:t>
      </w:r>
      <w:r>
        <w:rPr>
          <w:sz w:val="22"/>
        </w:rPr>
        <w:t>arrays.</w:t>
      </w:r>
      <w:r>
        <w:rPr>
          <w:spacing w:val="40"/>
          <w:sz w:val="22"/>
        </w:rPr>
        <w:t> </w:t>
      </w:r>
      <w:r>
        <w:rPr>
          <w:sz w:val="22"/>
        </w:rPr>
        <w:t>Military</w:t>
      </w:r>
      <w:r>
        <w:rPr>
          <w:spacing w:val="40"/>
          <w:sz w:val="22"/>
        </w:rPr>
        <w:t> </w:t>
      </w:r>
      <w:r>
        <w:rPr>
          <w:sz w:val="22"/>
        </w:rPr>
        <w:t>applications:</w:t>
      </w:r>
      <w:r>
        <w:rPr>
          <w:spacing w:val="40"/>
          <w:sz w:val="22"/>
        </w:rPr>
        <w:t> </w:t>
      </w:r>
      <w:r>
        <w:rPr>
          <w:sz w:val="22"/>
        </w:rPr>
        <w:t>countermeasure systems and rangefinders.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431"/>
        <w:jc w:val="left"/>
        <w:rPr>
          <w:sz w:val="22"/>
        </w:rPr>
      </w:pPr>
      <w:r>
        <w:rPr>
          <w:sz w:val="22"/>
        </w:rPr>
        <w:t>Light</w:t>
      </w:r>
      <w:r>
        <w:rPr>
          <w:spacing w:val="-6"/>
          <w:sz w:val="22"/>
        </w:rPr>
        <w:t> </w:t>
      </w:r>
      <w:r>
        <w:rPr>
          <w:sz w:val="22"/>
        </w:rPr>
        <w:t>absorption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semiconductors.</w:t>
      </w:r>
      <w:r>
        <w:rPr>
          <w:spacing w:val="-9"/>
          <w:sz w:val="22"/>
        </w:rPr>
        <w:t> </w:t>
      </w:r>
      <w:r>
        <w:rPr>
          <w:sz w:val="22"/>
        </w:rPr>
        <w:t>Thermal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quantum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detectors.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52" w:lineRule="exact" w:before="0" w:after="0"/>
        <w:ind w:left="587" w:right="0" w:hanging="486"/>
        <w:jc w:val="left"/>
        <w:rPr>
          <w:sz w:val="22"/>
        </w:rPr>
      </w:pPr>
      <w:r>
        <w:rPr>
          <w:sz w:val="22"/>
        </w:rPr>
        <w:t>Photovoltaic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photoconductive</w:t>
      </w:r>
      <w:r>
        <w:rPr>
          <w:spacing w:val="-7"/>
          <w:sz w:val="22"/>
        </w:rPr>
        <w:t> </w:t>
      </w:r>
      <w:r>
        <w:rPr>
          <w:sz w:val="22"/>
        </w:rPr>
        <w:t>regimes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photodiode.</w:t>
      </w:r>
      <w:r>
        <w:rPr>
          <w:spacing w:val="-6"/>
          <w:sz w:val="22"/>
        </w:rPr>
        <w:t> </w:t>
      </w:r>
      <w:r>
        <w:rPr>
          <w:sz w:val="22"/>
        </w:rPr>
        <w:t>Spectral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sensitivity.</w:t>
      </w:r>
    </w:p>
    <w:p>
      <w:pPr>
        <w:pStyle w:val="BodyText"/>
        <w:spacing w:before="1"/>
        <w:ind w:left="101"/>
      </w:pPr>
      <w:r>
        <w:rPr>
          <w:b/>
        </w:rPr>
        <w:t>21.</w:t>
      </w:r>
      <w:r>
        <w:rPr>
          <w:b/>
          <w:spacing w:val="51"/>
        </w:rPr>
        <w:t> </w:t>
      </w:r>
      <w:r>
        <w:rPr/>
        <w:t>MBE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MOCVD</w:t>
      </w:r>
      <w:r>
        <w:rPr>
          <w:spacing w:val="-1"/>
        </w:rPr>
        <w:t> </w:t>
      </w:r>
      <w:r>
        <w:rPr/>
        <w:t>wafer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methods.</w:t>
      </w:r>
      <w:r>
        <w:rPr>
          <w:spacing w:val="-3"/>
        </w:rPr>
        <w:t> </w:t>
      </w:r>
      <w:r>
        <w:rPr/>
        <w:t>Device</w:t>
      </w:r>
      <w:r>
        <w:rPr>
          <w:spacing w:val="-4"/>
        </w:rPr>
        <w:t> </w:t>
      </w:r>
      <w:r>
        <w:rPr/>
        <w:t>fabrication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packaging.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297" w:val="left" w:leader="none"/>
          <w:tab w:pos="973" w:val="left" w:leader="none"/>
          <w:tab w:pos="1023" w:val="left" w:leader="none"/>
        </w:tabs>
        <w:spacing w:line="240" w:lineRule="auto" w:before="0" w:after="0"/>
        <w:ind w:left="101" w:right="4281" w:firstLine="0"/>
        <w:jc w:val="left"/>
        <w:rPr>
          <w:sz w:val="20"/>
        </w:rPr>
      </w:pPr>
      <w:r>
        <w:rPr>
          <w:spacing w:val="-2"/>
          <w:sz w:val="20"/>
        </w:rPr>
        <w:t>Title:</w:t>
      </w:r>
      <w:r>
        <w:rPr>
          <w:sz w:val="20"/>
        </w:rPr>
        <w:tab/>
        <w:tab/>
        <w:t>Introductory</w:t>
      </w:r>
      <w:r>
        <w:rPr>
          <w:spacing w:val="-13"/>
          <w:sz w:val="20"/>
        </w:rPr>
        <w:t> </w:t>
      </w:r>
      <w:r>
        <w:rPr>
          <w:sz w:val="20"/>
        </w:rPr>
        <w:t>Semiconductor</w:t>
      </w:r>
      <w:r>
        <w:rPr>
          <w:spacing w:val="-12"/>
          <w:sz w:val="20"/>
        </w:rPr>
        <w:t> </w:t>
      </w:r>
      <w:r>
        <w:rPr>
          <w:sz w:val="20"/>
        </w:rPr>
        <w:t>Device</w:t>
      </w:r>
      <w:r>
        <w:rPr>
          <w:spacing w:val="-13"/>
          <w:sz w:val="20"/>
        </w:rPr>
        <w:t> </w:t>
      </w:r>
      <w:r>
        <w:rPr>
          <w:sz w:val="20"/>
        </w:rPr>
        <w:t>Physics </w:t>
      </w:r>
      <w:r>
        <w:rPr>
          <w:spacing w:val="-2"/>
          <w:sz w:val="20"/>
        </w:rPr>
        <w:t>Author:</w:t>
      </w:r>
      <w:r>
        <w:rPr>
          <w:sz w:val="20"/>
        </w:rPr>
        <w:tab/>
        <w:t>Greg Parker</w:t>
      </w:r>
    </w:p>
    <w:p>
      <w:pPr>
        <w:tabs>
          <w:tab w:pos="1078" w:val="left" w:leader="none"/>
        </w:tabs>
        <w:spacing w:before="0"/>
        <w:ind w:left="101" w:right="3066" w:firstLine="0"/>
        <w:jc w:val="left"/>
        <w:rPr>
          <w:sz w:val="20"/>
        </w:rPr>
      </w:pPr>
      <w:r>
        <w:rPr>
          <w:sz w:val="20"/>
        </w:rPr>
        <w:t>Publisher:</w:t>
      </w:r>
      <w:r>
        <w:rPr>
          <w:spacing w:val="40"/>
          <w:sz w:val="20"/>
        </w:rPr>
        <w:t> </w:t>
      </w:r>
      <w:r>
        <w:rPr>
          <w:sz w:val="20"/>
        </w:rPr>
        <w:t>Institute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Physics</w:t>
      </w:r>
      <w:r>
        <w:rPr>
          <w:spacing w:val="-6"/>
          <w:sz w:val="20"/>
        </w:rPr>
        <w:t> </w:t>
      </w:r>
      <w:r>
        <w:rPr>
          <w:sz w:val="20"/>
        </w:rPr>
        <w:t>Publishing;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Ed</w:t>
      </w:r>
      <w:r>
        <w:rPr>
          <w:spacing w:val="-5"/>
          <w:sz w:val="20"/>
        </w:rPr>
        <w:t> </w:t>
      </w:r>
      <w:r>
        <w:rPr>
          <w:sz w:val="20"/>
        </w:rPr>
        <w:t>edition</w:t>
      </w:r>
      <w:r>
        <w:rPr>
          <w:spacing w:val="-5"/>
          <w:sz w:val="20"/>
        </w:rPr>
        <w:t> </w:t>
      </w:r>
      <w:r>
        <w:rPr>
          <w:sz w:val="20"/>
        </w:rPr>
        <w:t>(July</w:t>
      </w:r>
      <w:r>
        <w:rPr>
          <w:spacing w:val="-5"/>
          <w:sz w:val="20"/>
        </w:rPr>
        <w:t> </w:t>
      </w:r>
      <w:r>
        <w:rPr>
          <w:sz w:val="20"/>
        </w:rPr>
        <w:t>2004) </w:t>
      </w:r>
      <w:r>
        <w:rPr>
          <w:spacing w:val="-2"/>
          <w:sz w:val="20"/>
        </w:rPr>
        <w:t>ISBN-10:</w:t>
      </w:r>
      <w:r>
        <w:rPr>
          <w:sz w:val="20"/>
        </w:rPr>
        <w:tab/>
      </w:r>
      <w:r>
        <w:rPr>
          <w:spacing w:val="-2"/>
          <w:sz w:val="20"/>
        </w:rPr>
        <w:t>0750310219</w:t>
      </w:r>
    </w:p>
    <w:p>
      <w:pPr>
        <w:tabs>
          <w:tab w:pos="1078" w:val="left" w:leader="none"/>
        </w:tabs>
        <w:spacing w:before="0"/>
        <w:ind w:left="101" w:right="0" w:firstLine="0"/>
        <w:jc w:val="left"/>
        <w:rPr>
          <w:sz w:val="20"/>
        </w:rPr>
      </w:pPr>
      <w:r>
        <w:rPr>
          <w:spacing w:val="-2"/>
          <w:sz w:val="20"/>
        </w:rPr>
        <w:t>ISBN-</w:t>
      </w:r>
      <w:r>
        <w:rPr>
          <w:spacing w:val="-5"/>
          <w:sz w:val="20"/>
        </w:rPr>
        <w:t>13:</w:t>
      </w:r>
      <w:r>
        <w:rPr>
          <w:sz w:val="20"/>
        </w:rPr>
        <w:tab/>
      </w:r>
      <w:r>
        <w:rPr>
          <w:spacing w:val="-2"/>
          <w:sz w:val="20"/>
        </w:rPr>
        <w:t>978-0750310215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101" w:right="4679" w:firstLine="0"/>
        <w:jc w:val="left"/>
        <w:rPr>
          <w:sz w:val="20"/>
        </w:rPr>
      </w:pPr>
      <w:r>
        <w:rPr>
          <w:sz w:val="20"/>
        </w:rPr>
        <w:t>Title:</w:t>
      </w:r>
      <w:r>
        <w:rPr>
          <w:spacing w:val="35"/>
          <w:sz w:val="20"/>
        </w:rPr>
        <w:t> </w:t>
      </w:r>
      <w:r>
        <w:rPr>
          <w:sz w:val="20"/>
        </w:rPr>
        <w:t>"Semiconductor</w:t>
      </w:r>
      <w:r>
        <w:rPr>
          <w:spacing w:val="-7"/>
          <w:sz w:val="20"/>
        </w:rPr>
        <w:t> </w:t>
      </w:r>
      <w:r>
        <w:rPr>
          <w:sz w:val="20"/>
        </w:rPr>
        <w:t>Laser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77"/>
          <w:sz w:val="20"/>
        </w:rPr>
        <w:t> </w:t>
      </w:r>
      <w:r>
        <w:rPr>
          <w:sz w:val="20"/>
        </w:rPr>
        <w:t>Fundamentals" Editor: Eli Kapon</w:t>
      </w:r>
    </w:p>
    <w:p>
      <w:pPr>
        <w:spacing w:before="0"/>
        <w:ind w:left="101" w:right="6980" w:firstLine="0"/>
        <w:jc w:val="left"/>
        <w:rPr>
          <w:sz w:val="20"/>
        </w:rPr>
      </w:pPr>
      <w:r>
        <w:rPr>
          <w:sz w:val="20"/>
        </w:rPr>
        <w:t>Academic</w:t>
      </w:r>
      <w:r>
        <w:rPr>
          <w:spacing w:val="40"/>
          <w:sz w:val="20"/>
        </w:rPr>
        <w:t> </w:t>
      </w:r>
      <w:r>
        <w:rPr>
          <w:sz w:val="20"/>
        </w:rPr>
        <w:t>Press ISBN</w:t>
      </w:r>
      <w:r>
        <w:rPr>
          <w:spacing w:val="-4"/>
          <w:sz w:val="20"/>
        </w:rPr>
        <w:t> </w:t>
      </w:r>
      <w:r>
        <w:rPr>
          <w:sz w:val="20"/>
        </w:rPr>
        <w:t>0-12-</w:t>
      </w:r>
      <w:r>
        <w:rPr>
          <w:spacing w:val="-4"/>
          <w:sz w:val="20"/>
        </w:rPr>
        <w:t>39763</w:t>
      </w:r>
    </w:p>
    <w:sectPr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1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8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2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6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0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4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8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2" w:hanging="1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4" w:hanging="4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4" w:hanging="43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dc:title>Summary</dc:title>
  <dcterms:created xsi:type="dcterms:W3CDTF">2025-10-30T18:21:33Z</dcterms:created>
  <dcterms:modified xsi:type="dcterms:W3CDTF">2025-10-30T18:21:33Z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2015-11-25T00:00:00Z</vt:filetime>
  </property>
</Properties>
</file>