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86EFD" w14:textId="77777777" w:rsidR="004B105C" w:rsidRPr="001F31B5" w:rsidRDefault="004B105C" w:rsidP="00BD5B06">
      <w:pPr>
        <w:spacing w:after="0" w:line="240" w:lineRule="auto"/>
        <w:jc w:val="center"/>
        <w:rPr>
          <w:rFonts w:ascii="Calibri" w:eastAsia="Calibri" w:hAnsi="Calibri" w:cs="Times New Roman"/>
          <w:noProof/>
          <w:color w:val="000000" w:themeColor="text1"/>
        </w:rPr>
      </w:pPr>
    </w:p>
    <w:p w14:paraId="21C6BF5F" w14:textId="77777777" w:rsidR="004B105C" w:rsidRPr="001F31B5" w:rsidRDefault="004B105C" w:rsidP="00BD5B06">
      <w:pPr>
        <w:spacing w:after="0" w:line="240" w:lineRule="auto"/>
        <w:jc w:val="center"/>
        <w:rPr>
          <w:rFonts w:ascii="Calibri" w:eastAsia="Calibri" w:hAnsi="Calibri" w:cs="Times New Roman"/>
          <w:noProof/>
          <w:color w:val="000000" w:themeColor="text1"/>
        </w:rPr>
      </w:pPr>
      <w:r w:rsidRPr="001F31B5">
        <w:rPr>
          <w:rFonts w:ascii="Calibri" w:eastAsia="Calibri" w:hAnsi="Calibri" w:cs="Times New Roman"/>
          <w:noProof/>
          <w:color w:val="000000" w:themeColor="text1"/>
        </w:rPr>
        <w:drawing>
          <wp:inline distT="0" distB="0" distL="0" distR="0" wp14:anchorId="0EFF6FDD" wp14:editId="787332CE">
            <wp:extent cx="2216150" cy="781050"/>
            <wp:effectExtent l="0" t="0" r="0" b="0"/>
            <wp:docPr id="2" name="Picture 2" descr="SBU stack_2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 stack_2cl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150" cy="781050"/>
                    </a:xfrm>
                    <a:prstGeom prst="rect">
                      <a:avLst/>
                    </a:prstGeom>
                    <a:noFill/>
                    <a:ln>
                      <a:noFill/>
                    </a:ln>
                  </pic:spPr>
                </pic:pic>
              </a:graphicData>
            </a:graphic>
          </wp:inline>
        </w:drawing>
      </w:r>
    </w:p>
    <w:p w14:paraId="60A862B9" w14:textId="3AE0283A" w:rsidR="004B105C" w:rsidRPr="001F31B5" w:rsidRDefault="004727E6" w:rsidP="00BD5B06">
      <w:pPr>
        <w:spacing w:after="0" w:line="240" w:lineRule="auto"/>
        <w:jc w:val="center"/>
        <w:rPr>
          <w:rFonts w:ascii="Times New Roman" w:eastAsia="Times New Roman" w:hAnsi="Times New Roman"/>
          <w:color w:val="000000" w:themeColor="text1"/>
          <w:sz w:val="24"/>
          <w:szCs w:val="24"/>
        </w:rPr>
      </w:pPr>
      <w:r>
        <w:rPr>
          <w:rFonts w:ascii="Arial" w:eastAsia="Calibri" w:hAnsi="Arial" w:cs="Times New Roman"/>
          <w:b/>
          <w:color w:val="000000" w:themeColor="text1"/>
          <w:sz w:val="20"/>
        </w:rPr>
        <w:t xml:space="preserve">TEACHER’S </w:t>
      </w:r>
      <w:r w:rsidR="004B105C" w:rsidRPr="001F31B5">
        <w:rPr>
          <w:rFonts w:ascii="Arial" w:eastAsia="Calibri" w:hAnsi="Arial" w:cs="Times New Roman"/>
          <w:b/>
          <w:color w:val="000000" w:themeColor="text1"/>
          <w:sz w:val="20"/>
        </w:rPr>
        <w:t>RESEARCH CONSENT FORM</w:t>
      </w:r>
    </w:p>
    <w:p w14:paraId="36E02A6D" w14:textId="77777777" w:rsidR="004B105C" w:rsidRPr="001F31B5" w:rsidRDefault="004B105C" w:rsidP="00BD5B06">
      <w:pPr>
        <w:spacing w:after="0" w:line="240" w:lineRule="auto"/>
        <w:rPr>
          <w:rFonts w:ascii="Arial" w:eastAsia="Calibri" w:hAnsi="Arial" w:cs="Times New Roman"/>
          <w:b/>
          <w:color w:val="000000" w:themeColor="text1"/>
          <w:sz w:val="20"/>
        </w:rPr>
      </w:pPr>
    </w:p>
    <w:p w14:paraId="50C85B8F" w14:textId="77777777" w:rsidR="004B105C" w:rsidRPr="001F31B5" w:rsidRDefault="004B105C" w:rsidP="00BD5B06">
      <w:pPr>
        <w:spacing w:after="0" w:line="240" w:lineRule="auto"/>
        <w:rPr>
          <w:rFonts w:ascii="Arial" w:eastAsia="Calibri" w:hAnsi="Arial" w:cs="Times New Roman"/>
          <w:b/>
          <w:color w:val="000000" w:themeColor="text1"/>
          <w:sz w:val="20"/>
        </w:rPr>
      </w:pPr>
    </w:p>
    <w:p w14:paraId="316D4D20" w14:textId="77777777" w:rsidR="004B105C" w:rsidRPr="001F31B5" w:rsidRDefault="004B105C" w:rsidP="00BD5B06">
      <w:pPr>
        <w:spacing w:after="0" w:line="240" w:lineRule="auto"/>
        <w:rPr>
          <w:rFonts w:ascii="Arial" w:eastAsia="Calibri" w:hAnsi="Arial" w:cs="Times New Roman"/>
          <w:color w:val="000000" w:themeColor="text1"/>
          <w:sz w:val="20"/>
        </w:rPr>
      </w:pPr>
      <w:r w:rsidRPr="001F31B5">
        <w:rPr>
          <w:rFonts w:ascii="Arial" w:eastAsia="Calibri" w:hAnsi="Arial" w:cs="Times New Roman"/>
          <w:b/>
          <w:color w:val="000000" w:themeColor="text1"/>
          <w:sz w:val="20"/>
        </w:rPr>
        <w:t>Project Title:</w:t>
      </w:r>
      <w:r w:rsidR="00653A74" w:rsidRPr="001F31B5">
        <w:rPr>
          <w:rFonts w:ascii="Arial" w:eastAsia="Calibri" w:hAnsi="Arial" w:cs="Times New Roman"/>
          <w:b/>
          <w:color w:val="000000" w:themeColor="text1"/>
          <w:sz w:val="20"/>
        </w:rPr>
        <w:t xml:space="preserve"> </w:t>
      </w:r>
      <w:r w:rsidR="00653A74" w:rsidRPr="001F31B5">
        <w:rPr>
          <w:color w:val="000000" w:themeColor="text1"/>
        </w:rPr>
        <w:t>Curriculum to Broaden Participation in Cybersecurity for Middle School Teachers and Students</w:t>
      </w:r>
      <w:r w:rsidRPr="001F31B5">
        <w:rPr>
          <w:rFonts w:ascii="Arial" w:eastAsia="Calibri" w:hAnsi="Arial" w:cs="Times New Roman"/>
          <w:color w:val="000000" w:themeColor="text1"/>
          <w:sz w:val="20"/>
        </w:rPr>
        <w:br/>
      </w:r>
      <w:r w:rsidRPr="001F31B5">
        <w:rPr>
          <w:rFonts w:ascii="Arial" w:eastAsia="Calibri" w:hAnsi="Arial" w:cs="Times New Roman"/>
          <w:b/>
          <w:color w:val="000000" w:themeColor="text1"/>
          <w:sz w:val="20"/>
        </w:rPr>
        <w:t>Principal Investigator:</w:t>
      </w:r>
      <w:r w:rsidRPr="001F31B5">
        <w:rPr>
          <w:rFonts w:ascii="Arial" w:eastAsia="Calibri" w:hAnsi="Arial" w:cs="Times New Roman"/>
          <w:color w:val="000000" w:themeColor="text1"/>
          <w:sz w:val="20"/>
        </w:rPr>
        <w:t xml:space="preserve"> </w:t>
      </w:r>
      <w:r w:rsidR="00653A74" w:rsidRPr="001F31B5">
        <w:rPr>
          <w:rFonts w:ascii="Arial" w:eastAsia="Calibri" w:hAnsi="Arial" w:cs="Times New Roman"/>
          <w:color w:val="000000" w:themeColor="text1"/>
          <w:sz w:val="20"/>
        </w:rPr>
        <w:t>Lori Scarlatos, PhD</w:t>
      </w:r>
      <w:r w:rsidRPr="001F31B5">
        <w:rPr>
          <w:rFonts w:ascii="Arial" w:eastAsia="Calibri" w:hAnsi="Arial" w:cs="Times New Roman"/>
          <w:color w:val="000000" w:themeColor="text1"/>
          <w:sz w:val="20"/>
        </w:rPr>
        <w:br/>
      </w:r>
      <w:r w:rsidRPr="001F31B5">
        <w:rPr>
          <w:rFonts w:ascii="Arial" w:eastAsia="Calibri" w:hAnsi="Arial" w:cs="Times New Roman"/>
          <w:b/>
          <w:color w:val="000000" w:themeColor="text1"/>
          <w:sz w:val="20"/>
        </w:rPr>
        <w:t>Co-Investigators:</w:t>
      </w:r>
      <w:r w:rsidRPr="001F31B5">
        <w:rPr>
          <w:rFonts w:ascii="Arial" w:eastAsia="Calibri" w:hAnsi="Arial" w:cs="Times New Roman"/>
          <w:color w:val="000000" w:themeColor="text1"/>
          <w:sz w:val="20"/>
        </w:rPr>
        <w:t xml:space="preserve"> </w:t>
      </w:r>
      <w:r w:rsidR="00653A74" w:rsidRPr="001F31B5">
        <w:rPr>
          <w:rFonts w:ascii="Arial" w:eastAsia="Calibri" w:hAnsi="Arial" w:cs="Times New Roman"/>
          <w:color w:val="000000" w:themeColor="text1"/>
          <w:sz w:val="20"/>
        </w:rPr>
        <w:t>none</w:t>
      </w:r>
    </w:p>
    <w:p w14:paraId="493485BD"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b/>
          <w:color w:val="000000" w:themeColor="text1"/>
          <w:sz w:val="20"/>
        </w:rPr>
        <w:t>Department</w:t>
      </w:r>
      <w:r w:rsidRPr="001F31B5">
        <w:rPr>
          <w:rFonts w:ascii="Arial" w:eastAsia="Calibri" w:hAnsi="Arial" w:cs="Times New Roman"/>
          <w:color w:val="000000" w:themeColor="text1"/>
          <w:sz w:val="20"/>
        </w:rPr>
        <w:t>:</w:t>
      </w:r>
      <w:r w:rsidR="00653A74" w:rsidRPr="001F31B5">
        <w:rPr>
          <w:rFonts w:ascii="Arial" w:eastAsia="Calibri" w:hAnsi="Arial" w:cs="Times New Roman"/>
          <w:color w:val="000000" w:themeColor="text1"/>
          <w:sz w:val="20"/>
        </w:rPr>
        <w:t xml:space="preserve"> Technology and Society</w:t>
      </w:r>
    </w:p>
    <w:p w14:paraId="7EFB7794" w14:textId="77777777" w:rsidR="004B105C" w:rsidRPr="001F31B5" w:rsidRDefault="004B105C" w:rsidP="00BD5B06">
      <w:pPr>
        <w:spacing w:after="0" w:line="240" w:lineRule="auto"/>
        <w:rPr>
          <w:rFonts w:ascii="Arial" w:eastAsia="Calibri" w:hAnsi="Arial" w:cs="Times New Roman"/>
          <w:color w:val="000000" w:themeColor="text1"/>
          <w:sz w:val="20"/>
        </w:rPr>
      </w:pPr>
    </w:p>
    <w:p w14:paraId="10275364" w14:textId="77777777"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You are being asked to be a volunteer in a research study.</w:t>
      </w:r>
      <w:r w:rsidRPr="001F31B5">
        <w:rPr>
          <w:rFonts w:ascii="Times New Roman" w:eastAsia="Calibri" w:hAnsi="Times New Roman" w:cs="Times New Roman"/>
          <w:color w:val="000000" w:themeColor="text1"/>
          <w:sz w:val="24"/>
        </w:rPr>
        <w:t xml:space="preserve"> </w:t>
      </w:r>
    </w:p>
    <w:p w14:paraId="6AB29EF9" w14:textId="77777777" w:rsidR="00BD5B06" w:rsidRDefault="00BD5B06" w:rsidP="00BD5B06">
      <w:pPr>
        <w:spacing w:after="0" w:line="240" w:lineRule="auto"/>
        <w:rPr>
          <w:rFonts w:ascii="Arial" w:eastAsia="Calibri" w:hAnsi="Arial" w:cs="Times New Roman"/>
          <w:b/>
          <w:color w:val="000000" w:themeColor="text1"/>
          <w:sz w:val="20"/>
        </w:rPr>
      </w:pPr>
      <w:bookmarkStart w:id="0" w:name="purpose"/>
    </w:p>
    <w:p w14:paraId="4FB6E916" w14:textId="7D2AB6C5" w:rsidR="004B105C" w:rsidRPr="001F31B5" w:rsidRDefault="004B105C" w:rsidP="00BD5B06">
      <w:pPr>
        <w:spacing w:after="0" w:line="240" w:lineRule="auto"/>
        <w:rPr>
          <w:rFonts w:ascii="Times New Roman" w:eastAsia="Calibri" w:hAnsi="Times New Roman" w:cs="Times New Roman"/>
          <w:color w:val="000000" w:themeColor="text1"/>
          <w:sz w:val="24"/>
        </w:rPr>
      </w:pPr>
      <w:r w:rsidRPr="001F31B5">
        <w:rPr>
          <w:rFonts w:ascii="Arial" w:eastAsia="Calibri" w:hAnsi="Arial" w:cs="Times New Roman"/>
          <w:b/>
          <w:color w:val="000000" w:themeColor="text1"/>
          <w:sz w:val="20"/>
        </w:rPr>
        <w:t>PURPOSE</w:t>
      </w:r>
      <w:bookmarkEnd w:id="0"/>
      <w:r w:rsidRPr="001F31B5">
        <w:rPr>
          <w:rFonts w:ascii="Arial" w:eastAsia="Calibri" w:hAnsi="Arial" w:cs="Times New Roman"/>
          <w:color w:val="000000" w:themeColor="text1"/>
          <w:sz w:val="20"/>
        </w:rPr>
        <w:t xml:space="preserve"> </w:t>
      </w:r>
    </w:p>
    <w:p w14:paraId="3718CEF4" w14:textId="77777777" w:rsidR="004B105C" w:rsidRPr="001F31B5" w:rsidRDefault="004B105C" w:rsidP="00BD5B06">
      <w:pPr>
        <w:spacing w:after="0" w:line="240" w:lineRule="auto"/>
        <w:rPr>
          <w:rFonts w:ascii="Arial" w:eastAsia="Calibri" w:hAnsi="Arial" w:cs="Times New Roman"/>
          <w:color w:val="000000" w:themeColor="text1"/>
          <w:sz w:val="20"/>
        </w:rPr>
      </w:pPr>
      <w:r w:rsidRPr="001F31B5">
        <w:rPr>
          <w:rFonts w:ascii="Arial" w:eastAsia="Calibri" w:hAnsi="Arial" w:cs="Times New Roman"/>
          <w:b/>
          <w:color w:val="000000" w:themeColor="text1"/>
          <w:sz w:val="20"/>
        </w:rPr>
        <w:t>The purpose of this study is:</w:t>
      </w:r>
      <w:r w:rsidRPr="001F31B5">
        <w:rPr>
          <w:rFonts w:ascii="Arial" w:eastAsia="Calibri" w:hAnsi="Arial" w:cs="Times New Roman"/>
          <w:color w:val="000000" w:themeColor="text1"/>
          <w:sz w:val="20"/>
        </w:rPr>
        <w:t xml:space="preserve"> </w:t>
      </w:r>
    </w:p>
    <w:p w14:paraId="4DC837F0" w14:textId="3B170CF3" w:rsidR="00653A74" w:rsidRDefault="00937BC8" w:rsidP="00BD5B06">
      <w:pPr>
        <w:spacing w:after="0" w:line="240" w:lineRule="auto"/>
        <w:rPr>
          <w:color w:val="000000" w:themeColor="text1"/>
        </w:rPr>
      </w:pPr>
      <w:r w:rsidRPr="001F31B5">
        <w:rPr>
          <w:color w:val="000000" w:themeColor="text1"/>
        </w:rPr>
        <w:t>The Cybersecurity Workshop is part of a research study in which w</w:t>
      </w:r>
      <w:r w:rsidR="00653A74" w:rsidRPr="001F31B5">
        <w:rPr>
          <w:color w:val="000000" w:themeColor="text1"/>
        </w:rPr>
        <w:t xml:space="preserve">e are developing a curriculum and resources for giving middle school technology teachers the knowledge, skills, and tools they need to teach cybersecurity. This effort has the following aims. 1) Integrate recent research-based understanding of cybersecurity into a curriculum that is accessible to middle school students and their teachers. 2) Encourage participation of a broad and diverse set of students to the field of cybersecurity by showing them how human relations play an important role in cybersecurity. 3) Identify what teachers need to be successful with teaching cybersecurity in a middle school classroom and, based on this, develop guidelines and resources for disseminating this teacher instruction widely. </w:t>
      </w:r>
    </w:p>
    <w:p w14:paraId="7E58A7E8" w14:textId="69CABE81" w:rsidR="00BC7790" w:rsidRPr="001F31B5" w:rsidRDefault="00BC7790" w:rsidP="00BD5B06">
      <w:pPr>
        <w:spacing w:after="0" w:line="240" w:lineRule="auto"/>
        <w:rPr>
          <w:rFonts w:ascii="Times New Roman" w:hAnsi="Times New Roman"/>
          <w:color w:val="000000" w:themeColor="text1"/>
          <w:sz w:val="24"/>
        </w:rPr>
      </w:pPr>
      <w:r w:rsidRPr="00533CEB">
        <w:rPr>
          <w:color w:val="000000" w:themeColor="text1"/>
        </w:rPr>
        <w:t>We plan to enroll 36 teachers as subjects on this study.</w:t>
      </w:r>
    </w:p>
    <w:p w14:paraId="7662FA6A" w14:textId="77777777" w:rsidR="00BD5B06" w:rsidRDefault="00BD5B06" w:rsidP="00BD5B06">
      <w:pPr>
        <w:spacing w:after="0" w:line="240" w:lineRule="auto"/>
        <w:rPr>
          <w:rFonts w:ascii="Arial" w:eastAsia="Calibri" w:hAnsi="Arial" w:cs="Times New Roman"/>
          <w:b/>
          <w:color w:val="000000" w:themeColor="text1"/>
          <w:sz w:val="20"/>
        </w:rPr>
      </w:pPr>
    </w:p>
    <w:p w14:paraId="1516CF1A" w14:textId="6189969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b/>
          <w:color w:val="000000" w:themeColor="text1"/>
          <w:sz w:val="20"/>
        </w:rPr>
        <w:t>PROCEDURES</w:t>
      </w:r>
    </w:p>
    <w:p w14:paraId="2713D4EA" w14:textId="77777777"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 xml:space="preserve">If you decide to be in this study, your part will involve: </w:t>
      </w:r>
    </w:p>
    <w:p w14:paraId="2B6106C4" w14:textId="2C07084E" w:rsidR="00AA1C6C" w:rsidRPr="00AA1C6C" w:rsidRDefault="00AA1C6C" w:rsidP="00BD5B06">
      <w:pPr>
        <w:numPr>
          <w:ilvl w:val="0"/>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Participating in the workshop. This will involve:</w:t>
      </w:r>
    </w:p>
    <w:p w14:paraId="3EDBDEE3" w14:textId="3968E4FE" w:rsidR="004B105C" w:rsidRPr="00533CEB" w:rsidRDefault="00653A74" w:rsidP="00BD5B06">
      <w:pPr>
        <w:numPr>
          <w:ilvl w:val="1"/>
          <w:numId w:val="3"/>
        </w:numPr>
        <w:spacing w:after="0" w:line="240" w:lineRule="auto"/>
        <w:rPr>
          <w:rFonts w:ascii="Times New Roman" w:hAnsi="Times New Roman"/>
          <w:color w:val="000000" w:themeColor="text1"/>
          <w:sz w:val="24"/>
        </w:rPr>
      </w:pPr>
      <w:r w:rsidRPr="00533CEB">
        <w:rPr>
          <w:rFonts w:ascii="Arial" w:eastAsia="Calibri" w:hAnsi="Arial" w:cs="Times New Roman"/>
          <w:color w:val="000000" w:themeColor="text1"/>
          <w:sz w:val="20"/>
        </w:rPr>
        <w:t>Attending and participating in all 1</w:t>
      </w:r>
      <w:r w:rsidR="001216CE">
        <w:rPr>
          <w:rFonts w:ascii="Arial" w:eastAsia="Calibri" w:hAnsi="Arial" w:cs="Times New Roman"/>
          <w:color w:val="000000" w:themeColor="text1"/>
          <w:sz w:val="20"/>
        </w:rPr>
        <w:t>5</w:t>
      </w:r>
      <w:r w:rsidRPr="00533CEB">
        <w:rPr>
          <w:rFonts w:ascii="Arial" w:eastAsia="Calibri" w:hAnsi="Arial" w:cs="Times New Roman"/>
          <w:color w:val="000000" w:themeColor="text1"/>
          <w:sz w:val="20"/>
        </w:rPr>
        <w:t xml:space="preserve"> days of our </w:t>
      </w:r>
      <w:r w:rsidR="00663712">
        <w:rPr>
          <w:rFonts w:ascii="Arial" w:eastAsia="Calibri" w:hAnsi="Arial" w:cs="Times New Roman"/>
          <w:color w:val="000000" w:themeColor="text1"/>
          <w:sz w:val="20"/>
        </w:rPr>
        <w:t xml:space="preserve">summer </w:t>
      </w:r>
      <w:r w:rsidRPr="00533CEB">
        <w:rPr>
          <w:rFonts w:ascii="Arial" w:eastAsia="Calibri" w:hAnsi="Arial" w:cs="Times New Roman"/>
          <w:color w:val="000000" w:themeColor="text1"/>
          <w:sz w:val="20"/>
        </w:rPr>
        <w:t>workshop</w:t>
      </w:r>
      <w:r w:rsidR="001F6BE4">
        <w:rPr>
          <w:rFonts w:ascii="Arial" w:eastAsia="Calibri" w:hAnsi="Arial" w:cs="Times New Roman"/>
          <w:color w:val="000000" w:themeColor="text1"/>
          <w:sz w:val="20"/>
        </w:rPr>
        <w:t xml:space="preserve">, meeting M-F for </w:t>
      </w:r>
      <w:r w:rsidR="001216CE">
        <w:rPr>
          <w:rFonts w:ascii="Arial" w:eastAsia="Calibri" w:hAnsi="Arial" w:cs="Times New Roman"/>
          <w:color w:val="000000" w:themeColor="text1"/>
          <w:sz w:val="20"/>
        </w:rPr>
        <w:t>3</w:t>
      </w:r>
      <w:r w:rsidR="001F6BE4">
        <w:rPr>
          <w:rFonts w:ascii="Arial" w:eastAsia="Calibri" w:hAnsi="Arial" w:cs="Times New Roman"/>
          <w:color w:val="000000" w:themeColor="text1"/>
          <w:sz w:val="20"/>
        </w:rPr>
        <w:t xml:space="preserve"> weeks, </w:t>
      </w:r>
      <w:r w:rsidR="001216CE">
        <w:rPr>
          <w:rFonts w:ascii="Arial" w:eastAsia="Calibri" w:hAnsi="Arial" w:cs="Times New Roman"/>
          <w:color w:val="000000" w:themeColor="text1"/>
          <w:sz w:val="20"/>
        </w:rPr>
        <w:t>4</w:t>
      </w:r>
      <w:r w:rsidR="001F6BE4">
        <w:rPr>
          <w:rFonts w:ascii="Arial" w:eastAsia="Calibri" w:hAnsi="Arial" w:cs="Times New Roman"/>
          <w:color w:val="000000" w:themeColor="text1"/>
          <w:sz w:val="20"/>
        </w:rPr>
        <w:t xml:space="preserve"> hours per day</w:t>
      </w:r>
      <w:r w:rsidR="001216CE">
        <w:rPr>
          <w:rFonts w:ascii="Arial" w:eastAsia="Calibri" w:hAnsi="Arial" w:cs="Times New Roman"/>
          <w:color w:val="000000" w:themeColor="text1"/>
          <w:sz w:val="20"/>
        </w:rPr>
        <w:t xml:space="preserve"> (10:30 AM to 3:30 PM EST with </w:t>
      </w:r>
      <w:r w:rsidR="00680699">
        <w:rPr>
          <w:rFonts w:ascii="Arial" w:eastAsia="Calibri" w:hAnsi="Arial" w:cs="Times New Roman"/>
          <w:color w:val="000000" w:themeColor="text1"/>
          <w:sz w:val="20"/>
        </w:rPr>
        <w:t>one-hour</w:t>
      </w:r>
      <w:r w:rsidR="001216CE">
        <w:rPr>
          <w:rFonts w:ascii="Arial" w:eastAsia="Calibri" w:hAnsi="Arial" w:cs="Times New Roman"/>
          <w:color w:val="000000" w:themeColor="text1"/>
          <w:sz w:val="20"/>
        </w:rPr>
        <w:t xml:space="preserve"> lunch break)</w:t>
      </w:r>
      <w:r w:rsidR="00680699">
        <w:rPr>
          <w:rFonts w:ascii="Arial" w:eastAsia="Calibri" w:hAnsi="Arial" w:cs="Times New Roman"/>
          <w:color w:val="000000" w:themeColor="text1"/>
          <w:sz w:val="20"/>
        </w:rPr>
        <w:t xml:space="preserve"> virtually using Zoom</w:t>
      </w:r>
      <w:r w:rsidRPr="00533CEB">
        <w:rPr>
          <w:rFonts w:ascii="Arial" w:eastAsia="Calibri" w:hAnsi="Arial" w:cs="Times New Roman"/>
          <w:color w:val="000000" w:themeColor="text1"/>
          <w:sz w:val="20"/>
        </w:rPr>
        <w:t>.</w:t>
      </w:r>
      <w:r w:rsidR="00BC7790" w:rsidRPr="00533CEB">
        <w:rPr>
          <w:rFonts w:ascii="Arial" w:eastAsia="Calibri" w:hAnsi="Arial" w:cs="Times New Roman"/>
          <w:color w:val="000000" w:themeColor="text1"/>
          <w:sz w:val="20"/>
        </w:rPr>
        <w:t xml:space="preserve"> </w:t>
      </w:r>
    </w:p>
    <w:p w14:paraId="184B65E8" w14:textId="77777777" w:rsidR="00903FC7" w:rsidRPr="00903FC7" w:rsidRDefault="00BC7790" w:rsidP="00BD5B06">
      <w:pPr>
        <w:numPr>
          <w:ilvl w:val="1"/>
          <w:numId w:val="3"/>
        </w:numPr>
        <w:spacing w:after="0" w:line="240" w:lineRule="auto"/>
        <w:rPr>
          <w:rFonts w:ascii="Times New Roman" w:hAnsi="Times New Roman"/>
          <w:color w:val="000000" w:themeColor="text1"/>
          <w:sz w:val="24"/>
        </w:rPr>
      </w:pPr>
      <w:r w:rsidRPr="00533CEB">
        <w:rPr>
          <w:rFonts w:ascii="Arial" w:eastAsia="Calibri" w:hAnsi="Arial" w:cs="Times New Roman"/>
          <w:color w:val="000000" w:themeColor="text1"/>
          <w:sz w:val="20"/>
        </w:rPr>
        <w:t xml:space="preserve">Filling out surveys </w:t>
      </w:r>
      <w:r w:rsidR="00903FC7">
        <w:rPr>
          <w:rFonts w:ascii="Arial" w:eastAsia="Calibri" w:hAnsi="Arial" w:cs="Times New Roman"/>
          <w:color w:val="000000" w:themeColor="text1"/>
          <w:sz w:val="20"/>
        </w:rPr>
        <w:t xml:space="preserve">during the workshop, to be used </w:t>
      </w:r>
      <w:r w:rsidRPr="00533CEB">
        <w:rPr>
          <w:rFonts w:ascii="Arial" w:eastAsia="Calibri" w:hAnsi="Arial" w:cs="Times New Roman"/>
          <w:color w:val="000000" w:themeColor="text1"/>
          <w:sz w:val="20"/>
        </w:rPr>
        <w:t>for the study</w:t>
      </w:r>
      <w:r w:rsidR="00903FC7">
        <w:rPr>
          <w:rFonts w:ascii="Arial" w:eastAsia="Calibri" w:hAnsi="Arial" w:cs="Times New Roman"/>
          <w:color w:val="000000" w:themeColor="text1"/>
          <w:sz w:val="20"/>
        </w:rPr>
        <w:t xml:space="preserve">. These surveys will record demographics, measure learning, and gauge satisfaction with the workshop. </w:t>
      </w:r>
    </w:p>
    <w:p w14:paraId="06352317" w14:textId="5E6B8618" w:rsidR="00903FC7" w:rsidRPr="00903FC7" w:rsidRDefault="00903FC7" w:rsidP="00BD5B06">
      <w:pPr>
        <w:numPr>
          <w:ilvl w:val="1"/>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 xml:space="preserve">Maintaining a "journey map" by filling out a form at the end of each workshop day. This will serve as a history of your experience. </w:t>
      </w:r>
    </w:p>
    <w:p w14:paraId="1402880E" w14:textId="618B54E6" w:rsidR="004B105C" w:rsidRPr="001F31B5" w:rsidRDefault="00653A74" w:rsidP="00BD5B06">
      <w:pPr>
        <w:numPr>
          <w:ilvl w:val="1"/>
          <w:numId w:val="3"/>
        </w:numPr>
        <w:spacing w:after="0" w:line="240" w:lineRule="auto"/>
        <w:rPr>
          <w:rFonts w:ascii="Times New Roman" w:hAnsi="Times New Roman"/>
          <w:color w:val="000000" w:themeColor="text1"/>
          <w:sz w:val="24"/>
        </w:rPr>
      </w:pPr>
      <w:r w:rsidRPr="00533CEB">
        <w:rPr>
          <w:rFonts w:ascii="Arial" w:eastAsia="Calibri" w:hAnsi="Arial" w:cs="Times New Roman"/>
          <w:color w:val="000000" w:themeColor="text1"/>
          <w:sz w:val="20"/>
        </w:rPr>
        <w:t xml:space="preserve">Agreeing to be </w:t>
      </w:r>
      <w:r w:rsidR="001216CE">
        <w:rPr>
          <w:rFonts w:ascii="Arial" w:eastAsia="Calibri" w:hAnsi="Arial" w:cs="Times New Roman"/>
          <w:color w:val="000000" w:themeColor="text1"/>
          <w:sz w:val="20"/>
        </w:rPr>
        <w:t>recorded</w:t>
      </w:r>
      <w:r w:rsidRPr="00533CEB">
        <w:rPr>
          <w:rFonts w:ascii="Arial" w:eastAsia="Calibri" w:hAnsi="Arial" w:cs="Times New Roman"/>
          <w:color w:val="000000" w:themeColor="text1"/>
          <w:sz w:val="20"/>
        </w:rPr>
        <w:t xml:space="preserve"> </w:t>
      </w:r>
      <w:r w:rsidR="00937BC8" w:rsidRPr="00533CEB">
        <w:rPr>
          <w:rFonts w:ascii="Arial" w:eastAsia="Calibri" w:hAnsi="Arial" w:cs="Times New Roman"/>
          <w:color w:val="000000" w:themeColor="text1"/>
          <w:sz w:val="20"/>
        </w:rPr>
        <w:t xml:space="preserve">during </w:t>
      </w:r>
      <w:r w:rsidR="0009571E">
        <w:rPr>
          <w:rFonts w:ascii="Arial" w:eastAsia="Calibri" w:hAnsi="Arial" w:cs="Times New Roman"/>
          <w:color w:val="000000" w:themeColor="text1"/>
          <w:sz w:val="20"/>
        </w:rPr>
        <w:t xml:space="preserve">lectures, </w:t>
      </w:r>
      <w:r w:rsidR="00937BC8" w:rsidRPr="00533CEB">
        <w:rPr>
          <w:rFonts w:ascii="Arial" w:eastAsia="Calibri" w:hAnsi="Arial" w:cs="Times New Roman"/>
          <w:color w:val="000000" w:themeColor="text1"/>
          <w:sz w:val="20"/>
        </w:rPr>
        <w:t>round-table discussions and</w:t>
      </w:r>
      <w:r w:rsidRPr="00533CEB">
        <w:rPr>
          <w:rFonts w:ascii="Arial" w:eastAsia="Calibri" w:hAnsi="Arial" w:cs="Times New Roman"/>
          <w:color w:val="000000" w:themeColor="text1"/>
          <w:sz w:val="20"/>
        </w:rPr>
        <w:t xml:space="preserve"> making your final presentation. </w:t>
      </w:r>
      <w:r w:rsidR="001216CE">
        <w:rPr>
          <w:rFonts w:ascii="Arial" w:eastAsia="Calibri" w:hAnsi="Arial" w:cs="Times New Roman"/>
          <w:color w:val="000000" w:themeColor="text1"/>
          <w:sz w:val="20"/>
        </w:rPr>
        <w:t>Recordings</w:t>
      </w:r>
      <w:r w:rsidRPr="00533CEB">
        <w:rPr>
          <w:rFonts w:ascii="Arial" w:eastAsia="Calibri" w:hAnsi="Arial" w:cs="Times New Roman"/>
          <w:color w:val="000000" w:themeColor="text1"/>
          <w:sz w:val="20"/>
        </w:rPr>
        <w:t xml:space="preserve"> </w:t>
      </w:r>
      <w:r w:rsidR="00937BC8" w:rsidRPr="00533CEB">
        <w:rPr>
          <w:rFonts w:ascii="Arial" w:eastAsia="Calibri" w:hAnsi="Arial" w:cs="Times New Roman"/>
          <w:color w:val="000000" w:themeColor="text1"/>
          <w:sz w:val="20"/>
        </w:rPr>
        <w:t>of discussions are solely for research purposes and will not be seen by anyone</w:t>
      </w:r>
      <w:r w:rsidR="00937BC8" w:rsidRPr="001F31B5">
        <w:rPr>
          <w:rFonts w:ascii="Arial" w:eastAsia="Calibri" w:hAnsi="Arial" w:cs="Times New Roman"/>
          <w:color w:val="000000" w:themeColor="text1"/>
          <w:sz w:val="20"/>
        </w:rPr>
        <w:t xml:space="preserve"> outside of the research team. </w:t>
      </w:r>
      <w:r w:rsidR="0009571E">
        <w:rPr>
          <w:rFonts w:ascii="Arial" w:eastAsia="Calibri" w:hAnsi="Arial" w:cs="Times New Roman"/>
          <w:color w:val="000000" w:themeColor="text1"/>
          <w:sz w:val="20"/>
        </w:rPr>
        <w:t>Lecture and p</w:t>
      </w:r>
      <w:r w:rsidR="00937BC8" w:rsidRPr="001F31B5">
        <w:rPr>
          <w:rFonts w:ascii="Arial" w:eastAsia="Calibri" w:hAnsi="Arial" w:cs="Times New Roman"/>
          <w:color w:val="000000" w:themeColor="text1"/>
          <w:sz w:val="20"/>
        </w:rPr>
        <w:t xml:space="preserve">resentation </w:t>
      </w:r>
      <w:r w:rsidR="001216CE">
        <w:rPr>
          <w:rFonts w:ascii="Arial" w:eastAsia="Calibri" w:hAnsi="Arial" w:cs="Times New Roman"/>
          <w:color w:val="000000" w:themeColor="text1"/>
          <w:sz w:val="20"/>
        </w:rPr>
        <w:t>recordings</w:t>
      </w:r>
      <w:r w:rsidR="00937BC8" w:rsidRPr="001F31B5">
        <w:rPr>
          <w:rFonts w:ascii="Arial" w:eastAsia="Calibri" w:hAnsi="Arial" w:cs="Times New Roman"/>
          <w:color w:val="000000" w:themeColor="text1"/>
          <w:sz w:val="20"/>
        </w:rPr>
        <w:t xml:space="preserve"> will be shared with</w:t>
      </w:r>
      <w:r w:rsidRPr="001F31B5">
        <w:rPr>
          <w:rFonts w:ascii="Arial" w:eastAsia="Calibri" w:hAnsi="Arial" w:cs="Times New Roman"/>
          <w:color w:val="000000" w:themeColor="text1"/>
          <w:sz w:val="20"/>
        </w:rPr>
        <w:t xml:space="preserve"> other workshop participants.</w:t>
      </w:r>
    </w:p>
    <w:p w14:paraId="535AD36D" w14:textId="77777777" w:rsidR="00AA1C6C" w:rsidRPr="00AA1C6C" w:rsidRDefault="00903FC7" w:rsidP="00BD5B06">
      <w:pPr>
        <w:numPr>
          <w:ilvl w:val="0"/>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 xml:space="preserve">Implementing the lesson plan that you created (during the workshop) in your regular classroom, </w:t>
      </w:r>
      <w:r w:rsidR="00AA1C6C">
        <w:rPr>
          <w:rFonts w:ascii="Arial" w:eastAsia="Calibri" w:hAnsi="Arial" w:cs="Times New Roman"/>
          <w:color w:val="000000" w:themeColor="text1"/>
          <w:sz w:val="20"/>
        </w:rPr>
        <w:t>to teach</w:t>
      </w:r>
      <w:r w:rsidR="00937BC8" w:rsidRPr="00533CEB">
        <w:rPr>
          <w:rFonts w:ascii="Arial" w:eastAsia="Calibri" w:hAnsi="Arial" w:cs="Times New Roman"/>
          <w:color w:val="000000" w:themeColor="text1"/>
          <w:sz w:val="20"/>
        </w:rPr>
        <w:t xml:space="preserve"> your students about cybersecurity.</w:t>
      </w:r>
      <w:r w:rsidR="00AA1C6C">
        <w:rPr>
          <w:rFonts w:ascii="Arial" w:eastAsia="Calibri" w:hAnsi="Arial" w:cs="Times New Roman"/>
          <w:color w:val="000000" w:themeColor="text1"/>
          <w:sz w:val="20"/>
        </w:rPr>
        <w:t xml:space="preserve"> This will involve:</w:t>
      </w:r>
    </w:p>
    <w:p w14:paraId="5571BE03" w14:textId="77777777" w:rsidR="00AA1C6C" w:rsidRPr="00AA1C6C" w:rsidRDefault="00AA1C6C" w:rsidP="00BD5B06">
      <w:pPr>
        <w:numPr>
          <w:ilvl w:val="1"/>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Giving your students a quiz (which we provide) to measure understanding of cybersecurity at the beginning and end of the unit.</w:t>
      </w:r>
    </w:p>
    <w:p w14:paraId="2513D9A5" w14:textId="1BD5C2EB" w:rsidR="00AA1C6C" w:rsidRPr="00AA1C6C" w:rsidRDefault="00AA1C6C" w:rsidP="00BD5B06">
      <w:pPr>
        <w:numPr>
          <w:ilvl w:val="1"/>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Talking with students about cybersecurity careers (using a script which we will also provide) and taking notes regarding their responses</w:t>
      </w:r>
      <w:r w:rsidR="00FD6625">
        <w:rPr>
          <w:rFonts w:ascii="Arial" w:eastAsia="Calibri" w:hAnsi="Arial" w:cs="Times New Roman"/>
          <w:color w:val="000000" w:themeColor="text1"/>
          <w:sz w:val="20"/>
        </w:rPr>
        <w:t xml:space="preserve"> (without recording names)</w:t>
      </w:r>
      <w:r>
        <w:rPr>
          <w:rFonts w:ascii="Arial" w:eastAsia="Calibri" w:hAnsi="Arial" w:cs="Times New Roman"/>
          <w:color w:val="000000" w:themeColor="text1"/>
          <w:sz w:val="20"/>
        </w:rPr>
        <w:t xml:space="preserve">. </w:t>
      </w:r>
    </w:p>
    <w:p w14:paraId="787AE0B0" w14:textId="693961F9" w:rsidR="00AA1C6C" w:rsidRPr="00AA1C6C" w:rsidRDefault="00AA1C6C" w:rsidP="00BD5B06">
      <w:pPr>
        <w:numPr>
          <w:ilvl w:val="1"/>
          <w:numId w:val="3"/>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Maintain</w:t>
      </w:r>
      <w:r w:rsidR="004258E6">
        <w:rPr>
          <w:rFonts w:ascii="Arial" w:eastAsia="Calibri" w:hAnsi="Arial" w:cs="Times New Roman"/>
          <w:color w:val="000000" w:themeColor="text1"/>
          <w:sz w:val="20"/>
        </w:rPr>
        <w:t>ing</w:t>
      </w:r>
      <w:r>
        <w:rPr>
          <w:rFonts w:ascii="Arial" w:eastAsia="Calibri" w:hAnsi="Arial" w:cs="Times New Roman"/>
          <w:color w:val="000000" w:themeColor="text1"/>
          <w:sz w:val="20"/>
        </w:rPr>
        <w:t xml:space="preserve"> a "journey map" by filling out a form at the end of each day you are teaching the unit. This will serve as a history of your experience.</w:t>
      </w:r>
    </w:p>
    <w:p w14:paraId="45C7C4D4" w14:textId="0E2D8AC5" w:rsidR="004B105C" w:rsidRPr="00FD6625" w:rsidRDefault="00A84F0C" w:rsidP="00BD5B06">
      <w:pPr>
        <w:numPr>
          <w:ilvl w:val="1"/>
          <w:numId w:val="3"/>
        </w:numPr>
        <w:spacing w:after="0" w:line="240" w:lineRule="auto"/>
        <w:rPr>
          <w:rFonts w:ascii="Times New Roman" w:hAnsi="Times New Roman"/>
          <w:color w:val="000000" w:themeColor="text1"/>
          <w:sz w:val="24"/>
        </w:rPr>
      </w:pPr>
      <w:r w:rsidRPr="00533CEB">
        <w:rPr>
          <w:rFonts w:ascii="Arial" w:eastAsia="Calibri" w:hAnsi="Arial" w:cs="Times New Roman"/>
          <w:color w:val="000000" w:themeColor="text1"/>
          <w:sz w:val="20"/>
        </w:rPr>
        <w:t>Sharing</w:t>
      </w:r>
      <w:r w:rsidR="00937BC8" w:rsidRPr="00533CEB">
        <w:rPr>
          <w:rFonts w:ascii="Arial" w:eastAsia="Calibri" w:hAnsi="Arial" w:cs="Times New Roman"/>
          <w:color w:val="000000" w:themeColor="text1"/>
          <w:sz w:val="20"/>
        </w:rPr>
        <w:t xml:space="preserve"> </w:t>
      </w:r>
      <w:r w:rsidR="00FD6625">
        <w:rPr>
          <w:rFonts w:ascii="Arial" w:eastAsia="Calibri" w:hAnsi="Arial" w:cs="Times New Roman"/>
          <w:color w:val="000000" w:themeColor="text1"/>
          <w:sz w:val="20"/>
        </w:rPr>
        <w:t xml:space="preserve">results of your teaching experience </w:t>
      </w:r>
      <w:r w:rsidR="00FD6625" w:rsidRPr="00533CEB">
        <w:rPr>
          <w:rFonts w:ascii="Arial" w:eastAsia="Calibri" w:hAnsi="Arial" w:cs="Times New Roman"/>
          <w:color w:val="000000" w:themeColor="text1"/>
          <w:sz w:val="20"/>
        </w:rPr>
        <w:t>with the research team and other teachers in a subsequent half-day workshop.</w:t>
      </w:r>
      <w:r w:rsidR="00FD6625">
        <w:rPr>
          <w:rFonts w:ascii="Arial" w:eastAsia="Calibri" w:hAnsi="Arial" w:cs="Times New Roman"/>
          <w:color w:val="000000" w:themeColor="text1"/>
          <w:sz w:val="20"/>
        </w:rPr>
        <w:t xml:space="preserve"> Data to be shared include anonymous test results, notes from </w:t>
      </w:r>
      <w:r w:rsidR="00FD6625">
        <w:rPr>
          <w:rFonts w:ascii="Arial" w:eastAsia="Calibri" w:hAnsi="Arial" w:cs="Times New Roman"/>
          <w:color w:val="000000" w:themeColor="text1"/>
          <w:sz w:val="20"/>
        </w:rPr>
        <w:lastRenderedPageBreak/>
        <w:t xml:space="preserve">the career talk, anonymized examples of student work, </w:t>
      </w:r>
      <w:r w:rsidRPr="00533CEB">
        <w:rPr>
          <w:rFonts w:ascii="Arial" w:eastAsia="Calibri" w:hAnsi="Arial" w:cs="Times New Roman"/>
          <w:color w:val="000000" w:themeColor="text1"/>
          <w:sz w:val="20"/>
        </w:rPr>
        <w:t xml:space="preserve">and your </w:t>
      </w:r>
      <w:r w:rsidR="00FD6625">
        <w:rPr>
          <w:rFonts w:ascii="Arial" w:eastAsia="Calibri" w:hAnsi="Arial" w:cs="Times New Roman"/>
          <w:color w:val="000000" w:themeColor="text1"/>
          <w:sz w:val="20"/>
        </w:rPr>
        <w:t xml:space="preserve">own </w:t>
      </w:r>
      <w:r w:rsidRPr="00533CEB">
        <w:rPr>
          <w:rFonts w:ascii="Arial" w:eastAsia="Calibri" w:hAnsi="Arial" w:cs="Times New Roman"/>
          <w:color w:val="000000" w:themeColor="text1"/>
          <w:sz w:val="20"/>
        </w:rPr>
        <w:t>reflections on teaching cybersecurity</w:t>
      </w:r>
      <w:r w:rsidR="00356EF4" w:rsidRPr="00533CEB">
        <w:rPr>
          <w:rFonts w:ascii="Arial" w:eastAsia="Calibri" w:hAnsi="Arial" w:cs="Times New Roman"/>
          <w:color w:val="000000" w:themeColor="text1"/>
          <w:sz w:val="20"/>
        </w:rPr>
        <w:t>.</w:t>
      </w:r>
    </w:p>
    <w:p w14:paraId="4A46BE31" w14:textId="77777777" w:rsidR="00BD5B06" w:rsidRDefault="00BD5B06" w:rsidP="00BD5B06">
      <w:pPr>
        <w:spacing w:after="0" w:line="240" w:lineRule="auto"/>
        <w:rPr>
          <w:rFonts w:ascii="Arial" w:eastAsia="Calibri" w:hAnsi="Arial" w:cs="Times New Roman"/>
          <w:b/>
          <w:color w:val="000000" w:themeColor="text1"/>
          <w:sz w:val="20"/>
        </w:rPr>
      </w:pPr>
      <w:bookmarkStart w:id="1" w:name="risks"/>
    </w:p>
    <w:p w14:paraId="1BD6CA8A" w14:textId="4E2DB35C" w:rsidR="004B105C" w:rsidRPr="001F31B5" w:rsidRDefault="004B105C" w:rsidP="00BD5B06">
      <w:pPr>
        <w:spacing w:after="0" w:line="240" w:lineRule="auto"/>
        <w:rPr>
          <w:rFonts w:ascii="Arial" w:eastAsia="Calibri" w:hAnsi="Arial" w:cs="Times New Roman"/>
          <w:b/>
          <w:color w:val="000000" w:themeColor="text1"/>
          <w:sz w:val="20"/>
        </w:rPr>
      </w:pPr>
      <w:r w:rsidRPr="001F31B5">
        <w:rPr>
          <w:rFonts w:ascii="Arial" w:eastAsia="Calibri" w:hAnsi="Arial" w:cs="Times New Roman"/>
          <w:b/>
          <w:color w:val="000000" w:themeColor="text1"/>
          <w:sz w:val="20"/>
        </w:rPr>
        <w:t>RISKS / DISCOMFORTS</w:t>
      </w:r>
      <w:bookmarkEnd w:id="1"/>
    </w:p>
    <w:p w14:paraId="1A24DB97" w14:textId="77777777"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The following risks/discomforts may occur as a result of you being in this study:</w:t>
      </w:r>
    </w:p>
    <w:p w14:paraId="1308DFF6" w14:textId="499D0640" w:rsidR="004B105C" w:rsidRPr="001F31B5" w:rsidRDefault="00937BC8" w:rsidP="00BD5B06">
      <w:pPr>
        <w:numPr>
          <w:ilvl w:val="0"/>
          <w:numId w:val="4"/>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There are no foreseen risks</w:t>
      </w:r>
      <w:r w:rsidR="00897887" w:rsidRPr="001F31B5">
        <w:rPr>
          <w:rFonts w:ascii="Arial" w:eastAsia="Calibri" w:hAnsi="Arial" w:cs="Times New Roman"/>
          <w:color w:val="000000" w:themeColor="text1"/>
          <w:sz w:val="20"/>
        </w:rPr>
        <w:t xml:space="preserve"> to participating</w:t>
      </w:r>
      <w:r w:rsidRPr="001F31B5">
        <w:rPr>
          <w:rFonts w:ascii="Arial" w:eastAsia="Calibri" w:hAnsi="Arial" w:cs="Times New Roman"/>
          <w:color w:val="000000" w:themeColor="text1"/>
          <w:sz w:val="20"/>
        </w:rPr>
        <w:t>.</w:t>
      </w:r>
      <w:r w:rsidR="004B105C" w:rsidRPr="001F31B5">
        <w:rPr>
          <w:rFonts w:ascii="Arial" w:eastAsia="Calibri" w:hAnsi="Arial" w:cs="Times New Roman"/>
          <w:color w:val="000000" w:themeColor="text1"/>
          <w:sz w:val="20"/>
        </w:rPr>
        <w:t xml:space="preserve"> </w:t>
      </w:r>
    </w:p>
    <w:p w14:paraId="3F2AB965" w14:textId="77777777" w:rsidR="00BD5B06" w:rsidRDefault="00BD5B06" w:rsidP="00BD5B06">
      <w:pPr>
        <w:spacing w:after="0" w:line="240" w:lineRule="auto"/>
        <w:rPr>
          <w:rFonts w:ascii="Arial" w:eastAsia="Calibri" w:hAnsi="Arial" w:cs="Times New Roman"/>
          <w:b/>
          <w:color w:val="000000" w:themeColor="text1"/>
          <w:sz w:val="20"/>
        </w:rPr>
      </w:pPr>
      <w:bookmarkStart w:id="2" w:name="benefits"/>
    </w:p>
    <w:p w14:paraId="5684AB5F" w14:textId="16FB3B9D" w:rsidR="004B105C" w:rsidRPr="001F31B5" w:rsidRDefault="004B105C" w:rsidP="00BD5B06">
      <w:pPr>
        <w:spacing w:after="0" w:line="240" w:lineRule="auto"/>
        <w:rPr>
          <w:rFonts w:ascii="Arial" w:eastAsia="Calibri" w:hAnsi="Arial" w:cs="Times New Roman"/>
          <w:color w:val="000000" w:themeColor="text1"/>
          <w:sz w:val="20"/>
        </w:rPr>
      </w:pPr>
      <w:r w:rsidRPr="001F31B5">
        <w:rPr>
          <w:rFonts w:ascii="Arial" w:eastAsia="Calibri" w:hAnsi="Arial" w:cs="Times New Roman"/>
          <w:b/>
          <w:color w:val="000000" w:themeColor="text1"/>
          <w:sz w:val="20"/>
        </w:rPr>
        <w:t>BENEFITS</w:t>
      </w:r>
      <w:bookmarkEnd w:id="2"/>
      <w:r w:rsidRPr="001F31B5">
        <w:rPr>
          <w:rFonts w:ascii="Arial" w:eastAsia="Calibri" w:hAnsi="Arial" w:cs="Times New Roman"/>
          <w:color w:val="000000" w:themeColor="text1"/>
          <w:sz w:val="20"/>
        </w:rPr>
        <w:t xml:space="preserve"> </w:t>
      </w:r>
    </w:p>
    <w:p w14:paraId="3AAF2E88"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The following benefits may occur as a result of being in this study:</w:t>
      </w:r>
    </w:p>
    <w:p w14:paraId="6D98FB22" w14:textId="50FEDF41" w:rsidR="00897887" w:rsidRPr="00BD5B06" w:rsidRDefault="00897887" w:rsidP="00BD5B06">
      <w:pPr>
        <w:numPr>
          <w:ilvl w:val="0"/>
          <w:numId w:val="4"/>
        </w:numPr>
        <w:spacing w:after="0" w:line="240" w:lineRule="auto"/>
        <w:rPr>
          <w:rFonts w:ascii="Times New Roman" w:hAnsi="Times New Roman"/>
          <w:color w:val="000000" w:themeColor="text1"/>
          <w:sz w:val="24"/>
        </w:rPr>
      </w:pPr>
      <w:bookmarkStart w:id="3" w:name="pay"/>
      <w:r w:rsidRPr="001F31B5">
        <w:rPr>
          <w:rFonts w:ascii="Arial" w:eastAsia="Calibri" w:hAnsi="Arial" w:cs="Times New Roman"/>
          <w:color w:val="000000" w:themeColor="text1"/>
          <w:sz w:val="20"/>
        </w:rPr>
        <w:t xml:space="preserve">You will learn about cybersecurity and develop materials for teaching your own students. </w:t>
      </w:r>
    </w:p>
    <w:p w14:paraId="5CC794D5" w14:textId="33E8FA58" w:rsidR="00BD5B06" w:rsidRPr="00BD5B06" w:rsidRDefault="00BD5B06" w:rsidP="00BD5B06">
      <w:pPr>
        <w:pStyle w:val="paragraph"/>
        <w:numPr>
          <w:ilvl w:val="0"/>
          <w:numId w:val="4"/>
        </w:numPr>
        <w:spacing w:before="0" w:beforeAutospacing="0" w:after="0" w:afterAutospacing="0"/>
        <w:textAlignment w:val="baseline"/>
        <w:rPr>
          <w:rFonts w:ascii="Calibri" w:hAnsi="Calibri" w:cs="Calibri"/>
        </w:rPr>
      </w:pPr>
      <w:r>
        <w:rPr>
          <w:rStyle w:val="normaltextrun"/>
          <w:rFonts w:ascii="Arial" w:hAnsi="Arial" w:cs="Arial"/>
          <w:color w:val="000000"/>
          <w:sz w:val="20"/>
          <w:szCs w:val="20"/>
        </w:rPr>
        <w:t>You may be invited back to serve as a paid mentor to teachers in the subsequent workshop.</w:t>
      </w:r>
      <w:r>
        <w:rPr>
          <w:rStyle w:val="eop"/>
          <w:rFonts w:ascii="Arial" w:hAnsi="Arial" w:cs="Arial"/>
          <w:sz w:val="20"/>
          <w:szCs w:val="20"/>
        </w:rPr>
        <w:t> </w:t>
      </w:r>
    </w:p>
    <w:p w14:paraId="47860C8D" w14:textId="77777777" w:rsidR="00BD5B06" w:rsidRDefault="00BD5B06" w:rsidP="00BD5B06">
      <w:pPr>
        <w:spacing w:after="0" w:line="240" w:lineRule="auto"/>
        <w:rPr>
          <w:rFonts w:ascii="Arial" w:eastAsia="Calibri" w:hAnsi="Arial" w:cs="Times New Roman"/>
          <w:b/>
          <w:color w:val="000000" w:themeColor="text1"/>
          <w:sz w:val="20"/>
        </w:rPr>
      </w:pPr>
    </w:p>
    <w:p w14:paraId="6255140E" w14:textId="65173CD8" w:rsidR="004B105C" w:rsidRPr="001F31B5" w:rsidRDefault="004B105C" w:rsidP="00BD5B06">
      <w:pPr>
        <w:spacing w:after="0" w:line="240" w:lineRule="auto"/>
        <w:rPr>
          <w:rFonts w:ascii="Times New Roman" w:eastAsia="Calibri" w:hAnsi="Times New Roman" w:cs="Times New Roman"/>
          <w:color w:val="000000" w:themeColor="text1"/>
          <w:sz w:val="24"/>
        </w:rPr>
      </w:pPr>
      <w:r w:rsidRPr="001F31B5">
        <w:rPr>
          <w:rFonts w:ascii="Arial" w:eastAsia="Calibri" w:hAnsi="Arial" w:cs="Times New Roman"/>
          <w:b/>
          <w:color w:val="000000" w:themeColor="text1"/>
          <w:sz w:val="20"/>
        </w:rPr>
        <w:t>PAYMENT TO YOU</w:t>
      </w:r>
      <w:bookmarkEnd w:id="3"/>
      <w:r w:rsidRPr="001F31B5">
        <w:rPr>
          <w:rFonts w:ascii="Arial" w:eastAsia="Calibri" w:hAnsi="Arial" w:cs="Times New Roman"/>
          <w:color w:val="000000" w:themeColor="text1"/>
          <w:sz w:val="20"/>
        </w:rPr>
        <w:t xml:space="preserve">  </w:t>
      </w:r>
    </w:p>
    <w:p w14:paraId="74EF4456" w14:textId="25A09CFB" w:rsidR="004B105C" w:rsidRPr="001F31B5" w:rsidRDefault="00897887" w:rsidP="00BD5B06">
      <w:pPr>
        <w:numPr>
          <w:ilvl w:val="0"/>
          <w:numId w:val="7"/>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If you complete this 1</w:t>
      </w:r>
      <w:r w:rsidR="001216CE">
        <w:rPr>
          <w:rFonts w:ascii="Arial" w:eastAsia="Calibri" w:hAnsi="Arial" w:cs="Times New Roman"/>
          <w:color w:val="000000" w:themeColor="text1"/>
          <w:sz w:val="20"/>
        </w:rPr>
        <w:t>5</w:t>
      </w:r>
      <w:r w:rsidRPr="001F31B5">
        <w:rPr>
          <w:rFonts w:ascii="Arial" w:eastAsia="Calibri" w:hAnsi="Arial" w:cs="Times New Roman"/>
          <w:color w:val="000000" w:themeColor="text1"/>
          <w:sz w:val="20"/>
        </w:rPr>
        <w:t>-day workshop, you will receive a $1000 stipend</w:t>
      </w:r>
      <w:r w:rsidR="004B105C" w:rsidRPr="001F31B5">
        <w:rPr>
          <w:rFonts w:ascii="Arial" w:eastAsia="Calibri" w:hAnsi="Arial" w:cs="Times New Roman"/>
          <w:color w:val="000000" w:themeColor="text1"/>
          <w:sz w:val="20"/>
        </w:rPr>
        <w:t>.</w:t>
      </w:r>
      <w:r w:rsidRPr="001F31B5">
        <w:rPr>
          <w:rFonts w:ascii="Arial" w:eastAsia="Calibri" w:hAnsi="Arial" w:cs="Times New Roman"/>
          <w:color w:val="000000" w:themeColor="text1"/>
          <w:sz w:val="20"/>
        </w:rPr>
        <w:t xml:space="preserve"> No stipend will be given if you drop out before the end.</w:t>
      </w:r>
    </w:p>
    <w:p w14:paraId="1A1D7C9F" w14:textId="168FC73D" w:rsidR="004B105C" w:rsidRPr="00127018" w:rsidRDefault="00897887" w:rsidP="00BD5B06">
      <w:pPr>
        <w:numPr>
          <w:ilvl w:val="0"/>
          <w:numId w:val="7"/>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If you deliver your lessons to your class, collect data regarding their learning, and then share the results at a subsequent half-day workshop, you will receive an additional $</w:t>
      </w:r>
      <w:r w:rsidR="00BD5B06">
        <w:rPr>
          <w:rFonts w:ascii="Arial" w:eastAsia="Calibri" w:hAnsi="Arial" w:cs="Times New Roman"/>
          <w:color w:val="000000" w:themeColor="text1"/>
          <w:sz w:val="20"/>
        </w:rPr>
        <w:t>3</w:t>
      </w:r>
      <w:r w:rsidRPr="001F31B5">
        <w:rPr>
          <w:rFonts w:ascii="Arial" w:eastAsia="Calibri" w:hAnsi="Arial" w:cs="Times New Roman"/>
          <w:color w:val="000000" w:themeColor="text1"/>
          <w:sz w:val="20"/>
        </w:rPr>
        <w:t>00 stipend.</w:t>
      </w:r>
      <w:r w:rsidR="004B105C" w:rsidRPr="001F31B5">
        <w:rPr>
          <w:rFonts w:ascii="Arial" w:eastAsia="Calibri" w:hAnsi="Arial" w:cs="Times New Roman"/>
          <w:color w:val="000000" w:themeColor="text1"/>
          <w:sz w:val="20"/>
        </w:rPr>
        <w:t xml:space="preserve"> </w:t>
      </w:r>
    </w:p>
    <w:p w14:paraId="136EC1E1" w14:textId="77777777" w:rsidR="00BD5B06" w:rsidRDefault="00BD5B06" w:rsidP="00BD5B06">
      <w:pPr>
        <w:spacing w:after="0" w:line="240" w:lineRule="auto"/>
        <w:rPr>
          <w:rFonts w:ascii="Arial" w:eastAsia="Calibri" w:hAnsi="Arial" w:cs="Times New Roman"/>
          <w:b/>
          <w:color w:val="000000" w:themeColor="text1"/>
          <w:sz w:val="20"/>
        </w:rPr>
      </w:pPr>
    </w:p>
    <w:p w14:paraId="12562A47" w14:textId="7C9C4E24" w:rsidR="00127018" w:rsidRPr="00663712" w:rsidRDefault="00127018" w:rsidP="00BD5B06">
      <w:pPr>
        <w:spacing w:after="0" w:line="240" w:lineRule="auto"/>
        <w:rPr>
          <w:rFonts w:ascii="Times New Roman" w:eastAsia="Calibri" w:hAnsi="Times New Roman" w:cs="Times New Roman"/>
          <w:color w:val="000000" w:themeColor="text1"/>
          <w:sz w:val="24"/>
        </w:rPr>
      </w:pPr>
      <w:r w:rsidRPr="00663712">
        <w:rPr>
          <w:rFonts w:ascii="Arial" w:eastAsia="Calibri" w:hAnsi="Arial" w:cs="Times New Roman"/>
          <w:b/>
          <w:color w:val="000000" w:themeColor="text1"/>
          <w:sz w:val="20"/>
        </w:rPr>
        <w:t>CREDIT TO YOU</w:t>
      </w:r>
      <w:r w:rsidRPr="00663712">
        <w:rPr>
          <w:rFonts w:ascii="Arial" w:eastAsia="Calibri" w:hAnsi="Arial" w:cs="Times New Roman"/>
          <w:color w:val="000000" w:themeColor="text1"/>
          <w:sz w:val="20"/>
        </w:rPr>
        <w:t xml:space="preserve">  </w:t>
      </w:r>
    </w:p>
    <w:p w14:paraId="2FD9C2E7" w14:textId="289E0F42" w:rsidR="002C4571" w:rsidRPr="00663712" w:rsidRDefault="002C4571" w:rsidP="00BD5B06">
      <w:pPr>
        <w:numPr>
          <w:ilvl w:val="0"/>
          <w:numId w:val="7"/>
        </w:numPr>
        <w:spacing w:after="0" w:line="240" w:lineRule="auto"/>
        <w:rPr>
          <w:rFonts w:ascii="Arial" w:hAnsi="Arial" w:cs="Arial"/>
          <w:color w:val="000000" w:themeColor="text1"/>
          <w:sz w:val="24"/>
        </w:rPr>
      </w:pPr>
      <w:r w:rsidRPr="00663712">
        <w:rPr>
          <w:rFonts w:ascii="Arial" w:eastAsia="Calibri" w:hAnsi="Arial" w:cs="Times New Roman"/>
          <w:color w:val="000000" w:themeColor="text1"/>
          <w:sz w:val="20"/>
        </w:rPr>
        <w:t xml:space="preserve">You </w:t>
      </w:r>
      <w:r w:rsidRPr="00663712">
        <w:rPr>
          <w:rFonts w:ascii="Arial" w:eastAsia="Calibri" w:hAnsi="Arial" w:cs="Times New Roman"/>
          <w:color w:val="000000" w:themeColor="text1"/>
          <w:sz w:val="20"/>
          <w:szCs w:val="20"/>
        </w:rPr>
        <w:t xml:space="preserve">will </w:t>
      </w:r>
      <w:r w:rsidRPr="00663712">
        <w:rPr>
          <w:rFonts w:ascii="Arial" w:eastAsia="Calibri" w:hAnsi="Arial" w:cs="Arial"/>
          <w:color w:val="000000" w:themeColor="text1"/>
          <w:sz w:val="20"/>
          <w:szCs w:val="20"/>
        </w:rPr>
        <w:t xml:space="preserve">receive </w:t>
      </w:r>
      <w:r w:rsidRPr="00663712">
        <w:rPr>
          <w:rFonts w:ascii="Arial" w:hAnsi="Arial" w:cs="Arial"/>
          <w:color w:val="000000" w:themeColor="text1"/>
          <w:sz w:val="20"/>
          <w:szCs w:val="20"/>
        </w:rPr>
        <w:t>Continuing Teacher and Leader Education (CTLE) credits.</w:t>
      </w:r>
    </w:p>
    <w:p w14:paraId="62F906A7" w14:textId="77777777" w:rsidR="00BD5B06" w:rsidRDefault="00BD5B06" w:rsidP="00BD5B06">
      <w:pPr>
        <w:spacing w:after="0" w:line="240" w:lineRule="auto"/>
        <w:rPr>
          <w:rFonts w:ascii="Arial" w:eastAsia="Calibri" w:hAnsi="Arial" w:cs="Times New Roman"/>
          <w:b/>
          <w:color w:val="000000" w:themeColor="text1"/>
          <w:sz w:val="20"/>
        </w:rPr>
      </w:pPr>
      <w:bookmarkStart w:id="4" w:name="conf"/>
    </w:p>
    <w:p w14:paraId="7842B075" w14:textId="1B107F86" w:rsidR="004B105C" w:rsidRPr="001F31B5" w:rsidRDefault="004B105C" w:rsidP="00BD5B06">
      <w:pPr>
        <w:spacing w:after="0" w:line="240" w:lineRule="auto"/>
        <w:rPr>
          <w:rFonts w:ascii="Arial" w:eastAsia="Calibri" w:hAnsi="Arial" w:cs="Times New Roman"/>
          <w:color w:val="000000" w:themeColor="text1"/>
          <w:sz w:val="20"/>
        </w:rPr>
      </w:pPr>
      <w:r w:rsidRPr="001F31B5">
        <w:rPr>
          <w:rFonts w:ascii="Arial" w:eastAsia="Calibri" w:hAnsi="Arial" w:cs="Times New Roman"/>
          <w:b/>
          <w:color w:val="000000" w:themeColor="text1"/>
          <w:sz w:val="20"/>
        </w:rPr>
        <w:t>CONFIDENTIALITY</w:t>
      </w:r>
      <w:bookmarkEnd w:id="4"/>
      <w:r w:rsidRPr="001F31B5">
        <w:rPr>
          <w:rFonts w:ascii="Arial" w:eastAsia="Calibri" w:hAnsi="Arial" w:cs="Times New Roman"/>
          <w:color w:val="000000" w:themeColor="text1"/>
          <w:sz w:val="20"/>
        </w:rPr>
        <w:t xml:space="preserve">  </w:t>
      </w:r>
    </w:p>
    <w:p w14:paraId="31786A65" w14:textId="2D5F1453" w:rsidR="004B105C" w:rsidRDefault="004B105C" w:rsidP="00BD5B06">
      <w:pPr>
        <w:spacing w:after="0" w:line="240" w:lineRule="auto"/>
        <w:rPr>
          <w:rFonts w:ascii="Arial" w:eastAsia="Calibri" w:hAnsi="Arial" w:cs="Times New Roman"/>
          <w:color w:val="000000" w:themeColor="text1"/>
          <w:sz w:val="20"/>
        </w:rPr>
      </w:pPr>
      <w:r w:rsidRPr="001F31B5">
        <w:rPr>
          <w:rFonts w:ascii="Arial" w:eastAsia="Calibri" w:hAnsi="Arial" w:cs="Times New Roman"/>
          <w:color w:val="000000" w:themeColor="text1"/>
          <w:sz w:val="20"/>
        </w:rPr>
        <w:t xml:space="preserve">We will take steps to help make sure that all the information we get about you is kept </w:t>
      </w:r>
      <w:r w:rsidRPr="001F31B5">
        <w:rPr>
          <w:rFonts w:ascii="Arial" w:eastAsia="Times New Roman" w:hAnsi="Arial" w:cs="Arial"/>
          <w:color w:val="000000" w:themeColor="text1"/>
          <w:sz w:val="20"/>
          <w:szCs w:val="20"/>
        </w:rPr>
        <w:t>confidential</w:t>
      </w:r>
      <w:r w:rsidRPr="001F31B5">
        <w:rPr>
          <w:rFonts w:ascii="Arial" w:eastAsia="Calibri" w:hAnsi="Arial" w:cs="Times New Roman"/>
          <w:color w:val="000000" w:themeColor="text1"/>
          <w:sz w:val="20"/>
        </w:rPr>
        <w:t xml:space="preserve">. Your name will not be used wherever possible. We will use a code instead. All the study data that we get from you will be kept locked up. The code will be locked up too. If any papers and talks are given about this research, your name will not be used. </w:t>
      </w:r>
      <w:r w:rsidR="00C7289F" w:rsidRPr="001F31B5">
        <w:rPr>
          <w:rFonts w:ascii="Arial" w:eastAsia="Calibri" w:hAnsi="Arial" w:cs="Times New Roman"/>
          <w:color w:val="000000" w:themeColor="text1"/>
          <w:sz w:val="20"/>
        </w:rPr>
        <w:t xml:space="preserve">Videotapes of discussions will be kept in the PI's locked </w:t>
      </w:r>
      <w:proofErr w:type="gramStart"/>
      <w:r w:rsidR="00C7289F" w:rsidRPr="001F31B5">
        <w:rPr>
          <w:rFonts w:ascii="Arial" w:eastAsia="Calibri" w:hAnsi="Arial" w:cs="Times New Roman"/>
          <w:color w:val="000000" w:themeColor="text1"/>
          <w:sz w:val="20"/>
        </w:rPr>
        <w:t>cabinet, and</w:t>
      </w:r>
      <w:proofErr w:type="gramEnd"/>
      <w:r w:rsidR="00C7289F" w:rsidRPr="001F31B5">
        <w:rPr>
          <w:rFonts w:ascii="Arial" w:eastAsia="Calibri" w:hAnsi="Arial" w:cs="Times New Roman"/>
          <w:color w:val="000000" w:themeColor="text1"/>
          <w:sz w:val="20"/>
        </w:rPr>
        <w:t xml:space="preserve"> will be destroyed at the conclusion of the study.</w:t>
      </w:r>
    </w:p>
    <w:p w14:paraId="339B6CB9" w14:textId="2AD9D66B" w:rsidR="0014791D" w:rsidRPr="001F31B5" w:rsidRDefault="0014791D" w:rsidP="00BD5B06">
      <w:pPr>
        <w:spacing w:after="0" w:line="240" w:lineRule="auto"/>
        <w:rPr>
          <w:rFonts w:ascii="Arial" w:hAnsi="Arial"/>
          <w:color w:val="000000" w:themeColor="text1"/>
          <w:sz w:val="20"/>
        </w:rPr>
      </w:pPr>
      <w:r>
        <w:rPr>
          <w:rFonts w:ascii="Arial" w:hAnsi="Arial"/>
          <w:color w:val="000000" w:themeColor="text1"/>
          <w:sz w:val="20"/>
        </w:rPr>
        <w:t xml:space="preserve">The only exception to this </w:t>
      </w:r>
      <w:proofErr w:type="gramStart"/>
      <w:r>
        <w:rPr>
          <w:rFonts w:ascii="Arial" w:hAnsi="Arial"/>
          <w:color w:val="000000" w:themeColor="text1"/>
          <w:sz w:val="20"/>
        </w:rPr>
        <w:t>are</w:t>
      </w:r>
      <w:proofErr w:type="gramEnd"/>
      <w:r>
        <w:rPr>
          <w:rFonts w:ascii="Arial" w:hAnsi="Arial"/>
          <w:color w:val="000000" w:themeColor="text1"/>
          <w:sz w:val="20"/>
        </w:rPr>
        <w:t xml:space="preserve"> materials and thoughts that you elect to share with the other workshop participants. This will include a video recording of your presentation at the end of the workshop.</w:t>
      </w:r>
    </w:p>
    <w:p w14:paraId="73968220" w14:textId="77777777" w:rsidR="00566EFE" w:rsidRPr="001F31B5" w:rsidRDefault="00566EFE" w:rsidP="00BD5B06">
      <w:pPr>
        <w:shd w:val="clear" w:color="auto" w:fill="FFFFFF"/>
        <w:spacing w:after="0" w:line="240" w:lineRule="auto"/>
        <w:rPr>
          <w:rFonts w:ascii="Arial" w:eastAsia="Times New Roman" w:hAnsi="Arial" w:cs="Arial"/>
          <w:color w:val="000000" w:themeColor="text1"/>
          <w:sz w:val="20"/>
          <w:szCs w:val="20"/>
        </w:rPr>
      </w:pPr>
      <w:r w:rsidRPr="001F31B5">
        <w:rPr>
          <w:rFonts w:ascii="Arial" w:eastAsia="Times New Roman" w:hAnsi="Arial" w:cs="Arial"/>
          <w:color w:val="000000" w:themeColor="text1"/>
          <w:sz w:val="20"/>
          <w:szCs w:val="20"/>
        </w:rPr>
        <w:t>_</w:t>
      </w:r>
      <w:proofErr w:type="gramStart"/>
      <w:r w:rsidRPr="001F31B5">
        <w:rPr>
          <w:rFonts w:ascii="Arial" w:eastAsia="Times New Roman" w:hAnsi="Arial" w:cs="Arial"/>
          <w:color w:val="000000" w:themeColor="text1"/>
          <w:sz w:val="20"/>
          <w:szCs w:val="20"/>
        </w:rPr>
        <w:t>_  I</w:t>
      </w:r>
      <w:proofErr w:type="gramEnd"/>
      <w:r w:rsidRPr="001F31B5">
        <w:rPr>
          <w:rFonts w:ascii="Arial" w:eastAsia="Times New Roman" w:hAnsi="Arial" w:cs="Arial"/>
          <w:color w:val="000000" w:themeColor="text1"/>
          <w:sz w:val="20"/>
          <w:szCs w:val="20"/>
        </w:rPr>
        <w:t xml:space="preserve"> am a U.S. Citizen or Resident Alien. </w:t>
      </w:r>
      <w:r w:rsidR="00630C2C" w:rsidRPr="001F31B5">
        <w:rPr>
          <w:rFonts w:ascii="Arial" w:eastAsia="Times New Roman" w:hAnsi="Arial" w:cs="Arial"/>
          <w:color w:val="000000" w:themeColor="text1"/>
          <w:sz w:val="20"/>
          <w:szCs w:val="20"/>
        </w:rPr>
        <w:t xml:space="preserve">If </w:t>
      </w:r>
      <w:r w:rsidRPr="001F31B5">
        <w:rPr>
          <w:rFonts w:ascii="Arial" w:eastAsia="Times New Roman" w:hAnsi="Arial" w:cs="Arial"/>
          <w:color w:val="000000" w:themeColor="text1"/>
          <w:sz w:val="20"/>
          <w:szCs w:val="20"/>
        </w:rPr>
        <w:t xml:space="preserve">paid $600 or more a year as a research subject, </w:t>
      </w:r>
      <w:r w:rsidR="00630C2C" w:rsidRPr="001F31B5">
        <w:rPr>
          <w:rFonts w:ascii="Arial" w:eastAsia="Times New Roman" w:hAnsi="Arial" w:cs="Arial"/>
          <w:color w:val="000000" w:themeColor="text1"/>
          <w:sz w:val="20"/>
          <w:szCs w:val="20"/>
        </w:rPr>
        <w:t>your</w:t>
      </w:r>
      <w:r w:rsidRPr="001F31B5">
        <w:rPr>
          <w:rFonts w:ascii="Arial" w:eastAsia="Times New Roman" w:hAnsi="Arial" w:cs="Arial"/>
          <w:color w:val="000000" w:themeColor="text1"/>
          <w:sz w:val="20"/>
          <w:szCs w:val="20"/>
        </w:rPr>
        <w:t xml:space="preserve"> social security number</w:t>
      </w:r>
      <w:r w:rsidR="00630C2C" w:rsidRPr="001F31B5">
        <w:rPr>
          <w:rFonts w:ascii="Arial" w:eastAsia="Times New Roman" w:hAnsi="Arial" w:cs="Arial"/>
          <w:color w:val="000000" w:themeColor="text1"/>
          <w:sz w:val="20"/>
          <w:szCs w:val="20"/>
        </w:rPr>
        <w:t xml:space="preserve"> and amount paid</w:t>
      </w:r>
      <w:r w:rsidRPr="001F31B5">
        <w:rPr>
          <w:rFonts w:ascii="Arial" w:eastAsia="Times New Roman" w:hAnsi="Arial" w:cs="Arial"/>
          <w:color w:val="000000" w:themeColor="text1"/>
          <w:sz w:val="20"/>
          <w:szCs w:val="20"/>
        </w:rPr>
        <w:t xml:space="preserve"> will be reported to those in charge of taxes</w:t>
      </w:r>
      <w:r w:rsidR="00630C2C" w:rsidRPr="001F31B5">
        <w:rPr>
          <w:rFonts w:ascii="Arial" w:eastAsia="Times New Roman" w:hAnsi="Arial" w:cs="Arial"/>
          <w:color w:val="000000" w:themeColor="text1"/>
          <w:sz w:val="20"/>
          <w:szCs w:val="20"/>
        </w:rPr>
        <w:t xml:space="preserve"> (IRS) by the Research Foundation and you </w:t>
      </w:r>
      <w:r w:rsidRPr="001F31B5">
        <w:rPr>
          <w:rFonts w:ascii="Arial" w:eastAsia="Times New Roman" w:hAnsi="Arial" w:cs="Arial"/>
          <w:color w:val="000000" w:themeColor="text1"/>
          <w:sz w:val="20"/>
          <w:szCs w:val="20"/>
        </w:rPr>
        <w:t>may have to pay taxes on this money.</w:t>
      </w:r>
    </w:p>
    <w:p w14:paraId="700AF2DE" w14:textId="77777777" w:rsidR="00566EFE" w:rsidRPr="001F31B5" w:rsidRDefault="00566EFE" w:rsidP="00BD5B06">
      <w:pPr>
        <w:shd w:val="clear" w:color="auto" w:fill="FFFFFF"/>
        <w:spacing w:after="0" w:line="240" w:lineRule="auto"/>
        <w:rPr>
          <w:rFonts w:ascii="Arial" w:eastAsia="Times New Roman" w:hAnsi="Arial" w:cs="Arial"/>
          <w:color w:val="000000" w:themeColor="text1"/>
          <w:sz w:val="20"/>
          <w:szCs w:val="20"/>
        </w:rPr>
      </w:pPr>
    </w:p>
    <w:p w14:paraId="6F14288E" w14:textId="77777777" w:rsidR="00566EFE" w:rsidRPr="001F31B5" w:rsidRDefault="00566EFE" w:rsidP="00BD5B06">
      <w:pPr>
        <w:shd w:val="clear" w:color="auto" w:fill="FFFFFF"/>
        <w:spacing w:after="0" w:line="240" w:lineRule="auto"/>
        <w:rPr>
          <w:rFonts w:ascii="Times New Roman" w:eastAsia="Times New Roman" w:hAnsi="Times New Roman" w:cs="Times New Roman"/>
          <w:color w:val="000000" w:themeColor="text1"/>
          <w:sz w:val="24"/>
          <w:szCs w:val="24"/>
        </w:rPr>
      </w:pPr>
      <w:r w:rsidRPr="001F31B5">
        <w:rPr>
          <w:rFonts w:ascii="Arial" w:eastAsia="Times New Roman" w:hAnsi="Arial" w:cs="Arial"/>
          <w:color w:val="000000" w:themeColor="text1"/>
          <w:sz w:val="20"/>
          <w:szCs w:val="20"/>
        </w:rPr>
        <w:t>_</w:t>
      </w:r>
      <w:proofErr w:type="gramStart"/>
      <w:r w:rsidRPr="001F31B5">
        <w:rPr>
          <w:rFonts w:ascii="Arial" w:eastAsia="Times New Roman" w:hAnsi="Arial" w:cs="Arial"/>
          <w:color w:val="000000" w:themeColor="text1"/>
          <w:sz w:val="20"/>
          <w:szCs w:val="20"/>
        </w:rPr>
        <w:t>_  I</w:t>
      </w:r>
      <w:proofErr w:type="gramEnd"/>
      <w:r w:rsidRPr="001F31B5">
        <w:rPr>
          <w:rFonts w:ascii="Arial" w:eastAsia="Times New Roman" w:hAnsi="Arial" w:cs="Arial"/>
          <w:color w:val="000000" w:themeColor="text1"/>
          <w:sz w:val="20"/>
          <w:szCs w:val="20"/>
        </w:rPr>
        <w:t xml:space="preserve"> am a Nonresident Alien. </w:t>
      </w:r>
      <w:r w:rsidR="00630C2C" w:rsidRPr="001F31B5">
        <w:rPr>
          <w:rFonts w:ascii="Arial" w:eastAsia="Times New Roman" w:hAnsi="Arial" w:cs="Arial"/>
          <w:color w:val="000000" w:themeColor="text1"/>
          <w:sz w:val="20"/>
          <w:szCs w:val="20"/>
        </w:rPr>
        <w:t>F</w:t>
      </w:r>
      <w:r w:rsidRPr="001F31B5">
        <w:rPr>
          <w:rFonts w:ascii="Arial" w:eastAsia="Times New Roman" w:hAnsi="Arial" w:cs="Arial"/>
          <w:color w:val="000000" w:themeColor="text1"/>
          <w:sz w:val="20"/>
          <w:szCs w:val="20"/>
        </w:rPr>
        <w:t>or tax purposes</w:t>
      </w:r>
      <w:r w:rsidR="00630C2C" w:rsidRPr="001F31B5">
        <w:rPr>
          <w:rFonts w:ascii="Arial" w:eastAsia="Times New Roman" w:hAnsi="Arial" w:cs="Arial"/>
          <w:color w:val="000000" w:themeColor="text1"/>
          <w:sz w:val="20"/>
          <w:szCs w:val="20"/>
        </w:rPr>
        <w:t xml:space="preserve">, all payments made to you </w:t>
      </w:r>
      <w:r w:rsidR="00F34CF4" w:rsidRPr="001F31B5">
        <w:rPr>
          <w:rFonts w:ascii="Arial" w:eastAsia="Times New Roman" w:hAnsi="Arial" w:cs="Arial"/>
          <w:color w:val="000000" w:themeColor="text1"/>
          <w:sz w:val="20"/>
          <w:szCs w:val="20"/>
          <w:u w:val="single"/>
        </w:rPr>
        <w:t>must</w:t>
      </w:r>
      <w:r w:rsidR="00630C2C" w:rsidRPr="001F31B5">
        <w:rPr>
          <w:rFonts w:ascii="Arial" w:eastAsia="Times New Roman" w:hAnsi="Arial" w:cs="Arial"/>
          <w:color w:val="000000" w:themeColor="text1"/>
          <w:sz w:val="20"/>
          <w:szCs w:val="20"/>
        </w:rPr>
        <w:t xml:space="preserve"> be done </w:t>
      </w:r>
      <w:r w:rsidRPr="001F31B5">
        <w:rPr>
          <w:rFonts w:ascii="Arial" w:eastAsia="Times New Roman" w:hAnsi="Arial" w:cs="Arial"/>
          <w:color w:val="000000" w:themeColor="text1"/>
          <w:sz w:val="20"/>
          <w:szCs w:val="20"/>
        </w:rPr>
        <w:t xml:space="preserve">through the Research Foundation </w:t>
      </w:r>
      <w:r w:rsidR="00630C2C" w:rsidRPr="001F31B5">
        <w:rPr>
          <w:rFonts w:ascii="Arial" w:eastAsia="Times New Roman" w:hAnsi="Arial" w:cs="Arial"/>
          <w:color w:val="000000" w:themeColor="text1"/>
          <w:sz w:val="20"/>
          <w:szCs w:val="20"/>
        </w:rPr>
        <w:t xml:space="preserve">and are subject to </w:t>
      </w:r>
      <w:r w:rsidRPr="001F31B5">
        <w:rPr>
          <w:rFonts w:ascii="Arial" w:eastAsia="Times New Roman" w:hAnsi="Arial" w:cs="Arial"/>
          <w:color w:val="000000" w:themeColor="text1"/>
          <w:sz w:val="20"/>
          <w:szCs w:val="20"/>
        </w:rPr>
        <w:t>a 30% tax withholding</w:t>
      </w:r>
      <w:r w:rsidR="00630C2C" w:rsidRPr="001F31B5">
        <w:rPr>
          <w:rFonts w:ascii="Arial" w:eastAsia="Times New Roman" w:hAnsi="Arial" w:cs="Arial"/>
          <w:color w:val="000000" w:themeColor="text1"/>
          <w:sz w:val="20"/>
          <w:szCs w:val="20"/>
        </w:rPr>
        <w:t>.  A</w:t>
      </w:r>
      <w:r w:rsidRPr="001F31B5">
        <w:rPr>
          <w:rFonts w:ascii="Arial" w:eastAsia="Times New Roman" w:hAnsi="Arial" w:cs="Arial"/>
          <w:color w:val="000000" w:themeColor="text1"/>
          <w:sz w:val="20"/>
          <w:szCs w:val="20"/>
        </w:rPr>
        <w:t>ll</w:t>
      </w:r>
      <w:r w:rsidR="00F34CF4" w:rsidRPr="001F31B5">
        <w:rPr>
          <w:rFonts w:ascii="Arial" w:eastAsia="Times New Roman" w:hAnsi="Arial" w:cs="Arial"/>
          <w:color w:val="000000" w:themeColor="text1"/>
          <w:sz w:val="20"/>
          <w:szCs w:val="20"/>
        </w:rPr>
        <w:t xml:space="preserve"> withholdings and </w:t>
      </w:r>
      <w:r w:rsidRPr="001F31B5">
        <w:rPr>
          <w:rFonts w:ascii="Arial" w:eastAsia="Times New Roman" w:hAnsi="Arial" w:cs="Arial"/>
          <w:color w:val="000000" w:themeColor="text1"/>
          <w:sz w:val="20"/>
          <w:szCs w:val="20"/>
        </w:rPr>
        <w:t>payments will</w:t>
      </w:r>
      <w:r w:rsidR="00630C2C" w:rsidRPr="001F31B5">
        <w:rPr>
          <w:rFonts w:ascii="Arial" w:eastAsia="Times New Roman" w:hAnsi="Arial" w:cs="Arial"/>
          <w:color w:val="000000" w:themeColor="text1"/>
          <w:sz w:val="20"/>
          <w:szCs w:val="20"/>
        </w:rPr>
        <w:t xml:space="preserve"> be reported to those in charge </w:t>
      </w:r>
      <w:r w:rsidRPr="001F31B5">
        <w:rPr>
          <w:rFonts w:ascii="Arial" w:eastAsia="Times New Roman" w:hAnsi="Arial" w:cs="Arial"/>
          <w:color w:val="000000" w:themeColor="text1"/>
          <w:sz w:val="20"/>
          <w:szCs w:val="20"/>
        </w:rPr>
        <w:t>of taxes</w:t>
      </w:r>
      <w:r w:rsidR="00630C2C" w:rsidRPr="001F31B5">
        <w:rPr>
          <w:rFonts w:ascii="Arial" w:eastAsia="Times New Roman" w:hAnsi="Arial" w:cs="Arial"/>
          <w:color w:val="000000" w:themeColor="text1"/>
          <w:sz w:val="20"/>
          <w:szCs w:val="20"/>
        </w:rPr>
        <w:t xml:space="preserve"> (IRS) by the Research Foundation</w:t>
      </w:r>
      <w:r w:rsidRPr="001F31B5">
        <w:rPr>
          <w:rFonts w:ascii="Arial" w:eastAsia="Times New Roman" w:hAnsi="Arial" w:cs="Arial"/>
          <w:color w:val="000000" w:themeColor="text1"/>
          <w:sz w:val="20"/>
          <w:szCs w:val="20"/>
        </w:rPr>
        <w:t xml:space="preserve">. </w:t>
      </w:r>
    </w:p>
    <w:p w14:paraId="22AB8528" w14:textId="77777777" w:rsidR="00BD5B06" w:rsidRDefault="00BD5B06" w:rsidP="00BD5B06">
      <w:pPr>
        <w:spacing w:after="0" w:line="240" w:lineRule="auto"/>
        <w:rPr>
          <w:rFonts w:ascii="Arial" w:eastAsia="Calibri" w:hAnsi="Arial" w:cs="Times New Roman"/>
          <w:b/>
          <w:color w:val="000000" w:themeColor="text1"/>
          <w:sz w:val="20"/>
        </w:rPr>
      </w:pPr>
      <w:bookmarkStart w:id="5" w:name="costs"/>
    </w:p>
    <w:p w14:paraId="7364BDCD" w14:textId="06811FBF" w:rsidR="004B105C" w:rsidRPr="001F31B5" w:rsidRDefault="004B105C" w:rsidP="00BD5B06">
      <w:pPr>
        <w:spacing w:after="0" w:line="240" w:lineRule="auto"/>
        <w:rPr>
          <w:rFonts w:ascii="Times New Roman" w:eastAsia="Calibri" w:hAnsi="Times New Roman" w:cs="Times New Roman"/>
          <w:color w:val="000000" w:themeColor="text1"/>
          <w:sz w:val="24"/>
        </w:rPr>
      </w:pPr>
      <w:r w:rsidRPr="001F31B5">
        <w:rPr>
          <w:rFonts w:ascii="Arial" w:eastAsia="Calibri" w:hAnsi="Arial" w:cs="Times New Roman"/>
          <w:b/>
          <w:color w:val="000000" w:themeColor="text1"/>
          <w:sz w:val="20"/>
        </w:rPr>
        <w:t>COSTS TO YOU</w:t>
      </w:r>
      <w:bookmarkEnd w:id="5"/>
      <w:r w:rsidRPr="001F31B5">
        <w:rPr>
          <w:rFonts w:ascii="Arial" w:eastAsia="Calibri" w:hAnsi="Arial" w:cs="Times New Roman"/>
          <w:color w:val="000000" w:themeColor="text1"/>
          <w:sz w:val="20"/>
        </w:rPr>
        <w:t>  </w:t>
      </w:r>
    </w:p>
    <w:p w14:paraId="75196EA9" w14:textId="23E5A3D2" w:rsidR="004B105C" w:rsidRPr="001F31B5" w:rsidRDefault="0014791D" w:rsidP="00BD5B06">
      <w:pPr>
        <w:numPr>
          <w:ilvl w:val="0"/>
          <w:numId w:val="11"/>
        </w:numPr>
        <w:spacing w:after="0" w:line="240" w:lineRule="auto"/>
        <w:rPr>
          <w:rFonts w:ascii="Times New Roman" w:hAnsi="Times New Roman"/>
          <w:color w:val="000000" w:themeColor="text1"/>
          <w:sz w:val="24"/>
        </w:rPr>
      </w:pPr>
      <w:r>
        <w:rPr>
          <w:rFonts w:ascii="Arial" w:eastAsia="Calibri" w:hAnsi="Arial" w:cs="Times New Roman"/>
          <w:color w:val="000000" w:themeColor="text1"/>
          <w:sz w:val="20"/>
        </w:rPr>
        <w:t>The only</w:t>
      </w:r>
      <w:r w:rsidR="004B105C" w:rsidRPr="001F31B5">
        <w:rPr>
          <w:rFonts w:ascii="Arial" w:eastAsia="Calibri" w:hAnsi="Arial" w:cs="Times New Roman"/>
          <w:color w:val="000000" w:themeColor="text1"/>
          <w:sz w:val="20"/>
        </w:rPr>
        <w:t xml:space="preserve"> foreseeable costs</w:t>
      </w:r>
      <w:r w:rsidR="00C7289F" w:rsidRPr="001F31B5">
        <w:rPr>
          <w:rFonts w:ascii="Arial" w:eastAsia="Calibri" w:hAnsi="Arial" w:cs="Times New Roman"/>
          <w:color w:val="000000" w:themeColor="text1"/>
          <w:sz w:val="20"/>
        </w:rPr>
        <w:t xml:space="preserve"> to you</w:t>
      </w:r>
      <w:r>
        <w:rPr>
          <w:rFonts w:ascii="Arial" w:eastAsia="Calibri" w:hAnsi="Arial" w:cs="Times New Roman"/>
          <w:color w:val="000000" w:themeColor="text1"/>
          <w:sz w:val="20"/>
        </w:rPr>
        <w:t xml:space="preserve"> are</w:t>
      </w:r>
      <w:r w:rsidR="00C7289F" w:rsidRPr="001F31B5">
        <w:rPr>
          <w:rFonts w:ascii="Arial" w:eastAsia="Calibri" w:hAnsi="Arial" w:cs="Times New Roman"/>
          <w:color w:val="000000" w:themeColor="text1"/>
          <w:sz w:val="20"/>
        </w:rPr>
        <w:t xml:space="preserve"> getting yourself to the University and </w:t>
      </w:r>
      <w:r>
        <w:rPr>
          <w:rFonts w:ascii="Arial" w:eastAsia="Calibri" w:hAnsi="Arial" w:cs="Times New Roman"/>
          <w:color w:val="000000" w:themeColor="text1"/>
          <w:sz w:val="20"/>
        </w:rPr>
        <w:t xml:space="preserve">possibly </w:t>
      </w:r>
      <w:r w:rsidR="00C7289F" w:rsidRPr="001F31B5">
        <w:rPr>
          <w:rFonts w:ascii="Arial" w:eastAsia="Calibri" w:hAnsi="Arial" w:cs="Times New Roman"/>
          <w:color w:val="000000" w:themeColor="text1"/>
          <w:sz w:val="20"/>
        </w:rPr>
        <w:t>parking there</w:t>
      </w:r>
      <w:r w:rsidR="004B105C" w:rsidRPr="001F31B5">
        <w:rPr>
          <w:rFonts w:ascii="Arial" w:eastAsia="Calibri" w:hAnsi="Arial" w:cs="Times New Roman"/>
          <w:color w:val="000000" w:themeColor="text1"/>
          <w:sz w:val="20"/>
        </w:rPr>
        <w:t>.</w:t>
      </w:r>
      <w:r>
        <w:rPr>
          <w:rFonts w:ascii="Arial" w:eastAsia="Calibri" w:hAnsi="Arial" w:cs="Times New Roman"/>
          <w:color w:val="000000" w:themeColor="text1"/>
          <w:sz w:val="20"/>
        </w:rPr>
        <w:t xml:space="preserve"> You will also need to bring or buy your own lunch.</w:t>
      </w:r>
    </w:p>
    <w:p w14:paraId="4DBE22C6" w14:textId="77777777" w:rsidR="00BD5B06" w:rsidRDefault="00BD5B06" w:rsidP="00BD5B06">
      <w:pPr>
        <w:spacing w:after="0" w:line="240" w:lineRule="auto"/>
        <w:rPr>
          <w:rFonts w:ascii="Arial" w:eastAsia="Calibri" w:hAnsi="Arial" w:cs="Times New Roman"/>
          <w:b/>
          <w:color w:val="000000" w:themeColor="text1"/>
          <w:sz w:val="20"/>
        </w:rPr>
      </w:pPr>
    </w:p>
    <w:p w14:paraId="6E47EA17" w14:textId="29200DCC"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ALTERNATIVES</w:t>
      </w:r>
      <w:r w:rsidRPr="001F31B5">
        <w:rPr>
          <w:rFonts w:ascii="Arial" w:eastAsia="Calibri" w:hAnsi="Arial" w:cs="Times New Roman"/>
          <w:color w:val="000000" w:themeColor="text1"/>
          <w:sz w:val="20"/>
        </w:rPr>
        <w:t xml:space="preserve"> </w:t>
      </w:r>
    </w:p>
    <w:p w14:paraId="229A0238" w14:textId="2C75DD09" w:rsidR="004B105C" w:rsidRPr="001F31B5" w:rsidRDefault="004B105C" w:rsidP="00BD5B06">
      <w:pPr>
        <w:numPr>
          <w:ilvl w:val="0"/>
          <w:numId w:val="12"/>
        </w:num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Your alternative to being in this stu</w:t>
      </w:r>
      <w:r w:rsidR="00C7289F" w:rsidRPr="001F31B5">
        <w:rPr>
          <w:rFonts w:ascii="Arial" w:eastAsia="Calibri" w:hAnsi="Arial" w:cs="Times New Roman"/>
          <w:color w:val="000000" w:themeColor="text1"/>
          <w:sz w:val="20"/>
        </w:rPr>
        <w:t>dy is to simply not participate</w:t>
      </w:r>
      <w:r w:rsidRPr="001F31B5">
        <w:rPr>
          <w:rFonts w:ascii="Arial" w:eastAsia="Calibri" w:hAnsi="Arial" w:cs="Times New Roman"/>
          <w:color w:val="000000" w:themeColor="text1"/>
          <w:sz w:val="20"/>
        </w:rPr>
        <w:t xml:space="preserve">. </w:t>
      </w:r>
    </w:p>
    <w:p w14:paraId="13B9F7D7" w14:textId="77777777" w:rsidR="00BD5B06" w:rsidRDefault="00BD5B06" w:rsidP="00BD5B06">
      <w:pPr>
        <w:spacing w:after="0" w:line="240" w:lineRule="auto"/>
        <w:rPr>
          <w:rFonts w:ascii="Arial" w:eastAsia="Calibri" w:hAnsi="Arial" w:cs="Times New Roman"/>
          <w:b/>
          <w:color w:val="000000" w:themeColor="text1"/>
          <w:sz w:val="20"/>
        </w:rPr>
      </w:pPr>
    </w:p>
    <w:p w14:paraId="33AAC591" w14:textId="1248F3B4"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IN CASE OF INJURY</w:t>
      </w:r>
      <w:r w:rsidRPr="001F31B5">
        <w:rPr>
          <w:rFonts w:ascii="Arial" w:eastAsia="Calibri" w:hAnsi="Arial" w:cs="Times New Roman"/>
          <w:color w:val="000000" w:themeColor="text1"/>
          <w:sz w:val="20"/>
        </w:rPr>
        <w:t xml:space="preserve"> </w:t>
      </w:r>
    </w:p>
    <w:p w14:paraId="396A0AD7" w14:textId="5805D3D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If you are injured as a result of being</w:t>
      </w:r>
      <w:r w:rsidR="00C7289F" w:rsidRPr="001F31B5">
        <w:rPr>
          <w:rFonts w:ascii="Arial" w:eastAsia="Calibri" w:hAnsi="Arial" w:cs="Times New Roman"/>
          <w:color w:val="000000" w:themeColor="text1"/>
          <w:sz w:val="20"/>
        </w:rPr>
        <w:t xml:space="preserve"> in this study, please contact </w:t>
      </w:r>
      <w:r w:rsidRPr="001F31B5">
        <w:rPr>
          <w:rFonts w:ascii="Arial" w:eastAsia="Calibri" w:hAnsi="Arial" w:cs="Times New Roman"/>
          <w:color w:val="000000" w:themeColor="text1"/>
          <w:sz w:val="20"/>
        </w:rPr>
        <w:t xml:space="preserve">Dr. </w:t>
      </w:r>
      <w:r w:rsidR="00C7289F" w:rsidRPr="001F31B5">
        <w:rPr>
          <w:rFonts w:ascii="Arial" w:eastAsia="Calibri" w:hAnsi="Arial" w:cs="Times New Roman"/>
          <w:color w:val="000000" w:themeColor="text1"/>
          <w:sz w:val="20"/>
        </w:rPr>
        <w:t>Lori Scarlatos</w:t>
      </w:r>
      <w:r w:rsidRPr="001F31B5">
        <w:rPr>
          <w:rFonts w:ascii="Arial" w:eastAsia="Calibri" w:hAnsi="Arial" w:cs="Times New Roman"/>
          <w:color w:val="000000" w:themeColor="text1"/>
          <w:sz w:val="20"/>
        </w:rPr>
        <w:t xml:space="preserve"> at telephone # </w:t>
      </w:r>
      <w:r w:rsidR="00C7289F" w:rsidRPr="001F31B5">
        <w:rPr>
          <w:rFonts w:ascii="Arial" w:eastAsia="Calibri" w:hAnsi="Arial" w:cs="Times New Roman"/>
          <w:color w:val="000000" w:themeColor="text1"/>
          <w:sz w:val="20"/>
        </w:rPr>
        <w:t>631-632-8761</w:t>
      </w:r>
      <w:r w:rsidRPr="001F31B5">
        <w:rPr>
          <w:rFonts w:ascii="Arial" w:eastAsia="Calibri" w:hAnsi="Arial" w:cs="Times New Roman"/>
          <w:color w:val="000000" w:themeColor="text1"/>
          <w:sz w:val="20"/>
        </w:rPr>
        <w:t xml:space="preserve">. The services of Stony Brook University Hospital will be open to you in case of such injury. </w:t>
      </w:r>
    </w:p>
    <w:p w14:paraId="3915D862" w14:textId="77777777" w:rsidR="00BD5B06" w:rsidRDefault="00BD5B06" w:rsidP="00BD5B06">
      <w:pPr>
        <w:spacing w:after="0" w:line="240" w:lineRule="auto"/>
        <w:rPr>
          <w:rFonts w:ascii="Arial" w:eastAsia="Calibri" w:hAnsi="Arial" w:cs="Times New Roman"/>
          <w:b/>
          <w:color w:val="000000" w:themeColor="text1"/>
          <w:sz w:val="20"/>
        </w:rPr>
      </w:pPr>
      <w:bookmarkStart w:id="6" w:name="rights"/>
    </w:p>
    <w:p w14:paraId="49C133CA" w14:textId="6065B677" w:rsidR="004B105C" w:rsidRPr="001F31B5" w:rsidRDefault="004B105C" w:rsidP="00BD5B06">
      <w:pPr>
        <w:spacing w:after="0" w:line="240" w:lineRule="auto"/>
        <w:rPr>
          <w:rFonts w:ascii="Times New Roman" w:hAnsi="Times New Roman"/>
          <w:color w:val="000000" w:themeColor="text1"/>
          <w:sz w:val="24"/>
        </w:rPr>
      </w:pPr>
      <w:r w:rsidRPr="001F31B5">
        <w:rPr>
          <w:rFonts w:ascii="Arial" w:eastAsia="Calibri" w:hAnsi="Arial" w:cs="Times New Roman"/>
          <w:b/>
          <w:color w:val="000000" w:themeColor="text1"/>
          <w:sz w:val="20"/>
        </w:rPr>
        <w:t xml:space="preserve">YOUR RIGHTS AS A RESEARCH SUBJECT </w:t>
      </w:r>
      <w:bookmarkEnd w:id="6"/>
      <w:r w:rsidRPr="001F31B5">
        <w:rPr>
          <w:rFonts w:ascii="Arial" w:eastAsia="Calibri" w:hAnsi="Arial" w:cs="Times New Roman"/>
          <w:color w:val="000000" w:themeColor="text1"/>
          <w:sz w:val="20"/>
        </w:rPr>
        <w:t xml:space="preserve"> </w:t>
      </w:r>
    </w:p>
    <w:p w14:paraId="13ECB67D" w14:textId="77777777" w:rsidR="004B105C" w:rsidRPr="001F31B5" w:rsidRDefault="004B105C" w:rsidP="00BD5B06">
      <w:pPr>
        <w:numPr>
          <w:ilvl w:val="0"/>
          <w:numId w:val="14"/>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Your participation in this study is voluntary. You do not have to be in this study if you don't want to be.</w:t>
      </w:r>
    </w:p>
    <w:p w14:paraId="7B218551" w14:textId="77777777" w:rsidR="004B105C" w:rsidRPr="001F31B5" w:rsidRDefault="004B105C" w:rsidP="00BD5B06">
      <w:pPr>
        <w:numPr>
          <w:ilvl w:val="0"/>
          <w:numId w:val="14"/>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You have the right to change your mind and leave the study at any time without giving any reason, and without penalty.</w:t>
      </w:r>
    </w:p>
    <w:p w14:paraId="50045F33" w14:textId="77777777" w:rsidR="004B105C" w:rsidRPr="001F31B5" w:rsidRDefault="004B105C" w:rsidP="00BD5B06">
      <w:pPr>
        <w:numPr>
          <w:ilvl w:val="0"/>
          <w:numId w:val="14"/>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t>Any new information that may make you change your mind about being in this study will be given to you.</w:t>
      </w:r>
    </w:p>
    <w:p w14:paraId="52C4FB39" w14:textId="3F2ABA82" w:rsidR="004B105C" w:rsidRPr="001F31B5" w:rsidRDefault="004B105C" w:rsidP="00BD5B06">
      <w:pPr>
        <w:numPr>
          <w:ilvl w:val="0"/>
          <w:numId w:val="14"/>
        </w:numPr>
        <w:spacing w:after="0" w:line="240" w:lineRule="auto"/>
        <w:rPr>
          <w:rFonts w:ascii="Times New Roman" w:eastAsia="Times New Roman" w:hAnsi="Times New Roman"/>
          <w:color w:val="000000" w:themeColor="text1"/>
          <w:sz w:val="24"/>
          <w:szCs w:val="24"/>
        </w:rPr>
      </w:pPr>
      <w:r w:rsidRPr="001F31B5">
        <w:rPr>
          <w:rFonts w:ascii="Arial" w:eastAsia="Calibri" w:hAnsi="Arial" w:cs="Times New Roman"/>
          <w:color w:val="000000" w:themeColor="text1"/>
          <w:sz w:val="20"/>
        </w:rPr>
        <w:t>You will get a copy of this consent form to keep.</w:t>
      </w:r>
    </w:p>
    <w:p w14:paraId="69E68F6C" w14:textId="77777777" w:rsidR="004B105C" w:rsidRPr="001F31B5" w:rsidRDefault="004B105C" w:rsidP="00BD5B06">
      <w:pPr>
        <w:numPr>
          <w:ilvl w:val="0"/>
          <w:numId w:val="14"/>
        </w:numPr>
        <w:spacing w:after="0" w:line="240" w:lineRule="auto"/>
        <w:rPr>
          <w:rFonts w:ascii="Times New Roman" w:hAnsi="Times New Roman"/>
          <w:color w:val="000000" w:themeColor="text1"/>
          <w:sz w:val="24"/>
        </w:rPr>
      </w:pPr>
      <w:r w:rsidRPr="001F31B5">
        <w:rPr>
          <w:rFonts w:ascii="Arial" w:eastAsia="Calibri" w:hAnsi="Arial" w:cs="Times New Roman"/>
          <w:color w:val="000000" w:themeColor="text1"/>
          <w:sz w:val="20"/>
        </w:rPr>
        <w:lastRenderedPageBreak/>
        <w:t>You do not lose any of your legal rights by signing this consent form.</w:t>
      </w:r>
    </w:p>
    <w:p w14:paraId="264F4F80" w14:textId="77777777" w:rsidR="00BD5B06" w:rsidRDefault="00BD5B06" w:rsidP="00BD5B06">
      <w:pPr>
        <w:spacing w:after="0" w:line="240" w:lineRule="auto"/>
        <w:rPr>
          <w:rFonts w:ascii="Arial" w:eastAsia="Calibri" w:hAnsi="Arial" w:cs="Times New Roman"/>
          <w:b/>
          <w:color w:val="000000" w:themeColor="text1"/>
          <w:sz w:val="20"/>
        </w:rPr>
      </w:pPr>
      <w:bookmarkStart w:id="7" w:name="questions"/>
    </w:p>
    <w:p w14:paraId="4D191AA5" w14:textId="161B09B0" w:rsidR="004B105C" w:rsidRPr="001F31B5" w:rsidRDefault="004B105C" w:rsidP="00BD5B06">
      <w:pPr>
        <w:spacing w:after="0" w:line="240" w:lineRule="auto"/>
        <w:rPr>
          <w:rFonts w:ascii="Times New Roman" w:eastAsia="Calibri" w:hAnsi="Times New Roman" w:cs="Times New Roman"/>
          <w:color w:val="000000" w:themeColor="text1"/>
          <w:sz w:val="24"/>
        </w:rPr>
      </w:pPr>
      <w:r w:rsidRPr="001F31B5">
        <w:rPr>
          <w:rFonts w:ascii="Arial" w:eastAsia="Calibri" w:hAnsi="Arial" w:cs="Times New Roman"/>
          <w:b/>
          <w:color w:val="000000" w:themeColor="text1"/>
          <w:sz w:val="20"/>
        </w:rPr>
        <w:t>QUESTIONS ABOUT THE STUDY OR YOUR RIGHTS AS A RESEARCH SUBJECT</w:t>
      </w:r>
      <w:bookmarkEnd w:id="7"/>
      <w:r w:rsidRPr="001F31B5">
        <w:rPr>
          <w:rFonts w:ascii="Arial" w:eastAsia="Calibri" w:hAnsi="Arial" w:cs="Times New Roman"/>
          <w:color w:val="000000" w:themeColor="text1"/>
          <w:sz w:val="20"/>
        </w:rPr>
        <w:t xml:space="preserve">   </w:t>
      </w:r>
    </w:p>
    <w:p w14:paraId="572001CF" w14:textId="12EB2DB6" w:rsidR="004B105C" w:rsidRPr="001F31B5" w:rsidRDefault="004B105C" w:rsidP="00BD5B06">
      <w:pPr>
        <w:numPr>
          <w:ilvl w:val="0"/>
          <w:numId w:val="15"/>
        </w:numPr>
        <w:spacing w:after="0" w:line="240" w:lineRule="auto"/>
        <w:rPr>
          <w:rFonts w:ascii="Times New Roman" w:eastAsia="Times New Roman" w:hAnsi="Times New Roman"/>
          <w:color w:val="000000" w:themeColor="text1"/>
          <w:sz w:val="24"/>
          <w:szCs w:val="24"/>
        </w:rPr>
      </w:pPr>
      <w:r w:rsidRPr="001F31B5">
        <w:rPr>
          <w:rFonts w:ascii="Arial" w:eastAsia="Calibri" w:hAnsi="Arial" w:cs="Times New Roman"/>
          <w:color w:val="000000" w:themeColor="text1"/>
          <w:sz w:val="20"/>
        </w:rPr>
        <w:t xml:space="preserve">If you have any questions, concerns, or complaints about the study, you may contact </w:t>
      </w:r>
      <w:r w:rsidR="00E045DC" w:rsidRPr="001F31B5">
        <w:rPr>
          <w:rFonts w:ascii="Arial" w:eastAsia="Calibri" w:hAnsi="Arial" w:cs="Times New Roman"/>
          <w:color w:val="000000" w:themeColor="text1"/>
          <w:sz w:val="20"/>
        </w:rPr>
        <w:t>Dr. Lori Scarlatos at telephone # 631-632-8761</w:t>
      </w:r>
      <w:r w:rsidRPr="001F31B5">
        <w:rPr>
          <w:rFonts w:ascii="Arial" w:eastAsia="Calibri" w:hAnsi="Arial" w:cs="Times New Roman"/>
          <w:color w:val="000000" w:themeColor="text1"/>
          <w:sz w:val="20"/>
        </w:rPr>
        <w:t>.</w:t>
      </w:r>
    </w:p>
    <w:p w14:paraId="01F24230" w14:textId="77777777" w:rsidR="004B105C" w:rsidRPr="001F31B5" w:rsidRDefault="004B105C" w:rsidP="00BD5B06">
      <w:pPr>
        <w:numPr>
          <w:ilvl w:val="0"/>
          <w:numId w:val="15"/>
        </w:numPr>
        <w:spacing w:after="0" w:line="240" w:lineRule="auto"/>
        <w:rPr>
          <w:rFonts w:ascii="Times New Roman" w:eastAsia="Times New Roman" w:hAnsi="Times New Roman"/>
          <w:color w:val="000000" w:themeColor="text1"/>
          <w:sz w:val="24"/>
          <w:szCs w:val="24"/>
        </w:rPr>
      </w:pPr>
      <w:r w:rsidRPr="001F31B5">
        <w:rPr>
          <w:rFonts w:ascii="Arial" w:eastAsia="Calibri" w:hAnsi="Arial" w:cs="Times New Roman"/>
          <w:color w:val="000000" w:themeColor="text1"/>
          <w:sz w:val="20"/>
        </w:rPr>
        <w:t xml:space="preserve">If you have any questions about your rights as a research subject or if you would like to obtain information or offer input, you may contact </w:t>
      </w:r>
      <w:r w:rsidR="00FB3B0C" w:rsidRPr="001F31B5">
        <w:rPr>
          <w:rFonts w:ascii="Arial" w:eastAsia="Calibri" w:hAnsi="Arial" w:cs="Times New Roman"/>
          <w:color w:val="000000" w:themeColor="text1"/>
          <w:sz w:val="20"/>
        </w:rPr>
        <w:t>the Stony Brook University Research Subject Advocate, Ms. Lu-Ann Kozlowski</w:t>
      </w:r>
      <w:r w:rsidR="004E7896" w:rsidRPr="001F31B5">
        <w:rPr>
          <w:rFonts w:ascii="Arial" w:eastAsia="Calibri" w:hAnsi="Arial" w:cs="Times New Roman"/>
          <w:color w:val="000000" w:themeColor="text1"/>
          <w:sz w:val="20"/>
        </w:rPr>
        <w:t>, BSN, RN</w:t>
      </w:r>
      <w:r w:rsidR="00FB3B0C" w:rsidRPr="001F31B5">
        <w:rPr>
          <w:rFonts w:ascii="Arial" w:eastAsia="Calibri" w:hAnsi="Arial" w:cs="Times New Roman"/>
          <w:color w:val="000000" w:themeColor="text1"/>
          <w:sz w:val="20"/>
        </w:rPr>
        <w:t xml:space="preserve">, </w:t>
      </w:r>
      <w:r w:rsidRPr="001F31B5">
        <w:rPr>
          <w:rFonts w:ascii="Arial" w:eastAsia="Calibri" w:hAnsi="Arial" w:cs="Times New Roman"/>
          <w:color w:val="000000" w:themeColor="text1"/>
          <w:sz w:val="20"/>
        </w:rPr>
        <w:t xml:space="preserve">(631) 632-9036, OR by e-mail, </w:t>
      </w:r>
      <w:r w:rsidR="00FB3B0C" w:rsidRPr="001F31B5">
        <w:rPr>
          <w:rFonts w:ascii="Arial" w:eastAsia="Calibri" w:hAnsi="Arial" w:cs="Times New Roman"/>
          <w:color w:val="000000" w:themeColor="text1"/>
          <w:sz w:val="20"/>
        </w:rPr>
        <w:t>lu-ann.kozlowski@stonybrook.edu</w:t>
      </w:r>
    </w:p>
    <w:p w14:paraId="45E1D2B3" w14:textId="77777777" w:rsidR="004B105C" w:rsidRPr="001F31B5" w:rsidRDefault="004B105C" w:rsidP="00BD5B06">
      <w:pPr>
        <w:numPr>
          <w:ilvl w:val="0"/>
          <w:numId w:val="15"/>
        </w:numPr>
        <w:spacing w:after="0" w:line="240" w:lineRule="auto"/>
        <w:rPr>
          <w:rFonts w:ascii="Arial" w:eastAsia="Times New Roman" w:hAnsi="Arial" w:cs="Arial"/>
          <w:color w:val="000000" w:themeColor="text1"/>
          <w:sz w:val="20"/>
          <w:szCs w:val="20"/>
        </w:rPr>
      </w:pPr>
      <w:r w:rsidRPr="001F31B5">
        <w:rPr>
          <w:rFonts w:ascii="Arial" w:eastAsia="Times New Roman" w:hAnsi="Arial" w:cs="Arial"/>
          <w:color w:val="000000" w:themeColor="text1"/>
          <w:sz w:val="20"/>
          <w:szCs w:val="20"/>
        </w:rPr>
        <w:t xml:space="preserve">Visit Stony Brook University’s Community Outreach page, </w:t>
      </w:r>
      <w:hyperlink r:id="rId6" w:anchor="overview-of-volunteering-in-research" w:history="1">
        <w:r w:rsidR="004476D2" w:rsidRPr="001F31B5">
          <w:rPr>
            <w:rStyle w:val="Hyperlink"/>
            <w:rFonts w:ascii="Arial" w:eastAsia="Times New Roman" w:hAnsi="Arial" w:cs="Arial"/>
            <w:color w:val="000000" w:themeColor="text1"/>
            <w:sz w:val="20"/>
            <w:szCs w:val="20"/>
          </w:rPr>
          <w:t>http://research.stonybrook.edu/orc/community.shtml#overview-of-volunteering-in-research</w:t>
        </w:r>
      </w:hyperlink>
      <w:r w:rsidR="004476D2" w:rsidRPr="001F31B5">
        <w:rPr>
          <w:rFonts w:ascii="Arial" w:eastAsia="Times New Roman" w:hAnsi="Arial" w:cs="Arial"/>
          <w:color w:val="000000" w:themeColor="text1"/>
          <w:sz w:val="20"/>
          <w:szCs w:val="20"/>
        </w:rPr>
        <w:t xml:space="preserve">  </w:t>
      </w:r>
      <w:r w:rsidRPr="001F31B5">
        <w:rPr>
          <w:rFonts w:ascii="Arial" w:eastAsia="Times New Roman" w:hAnsi="Arial" w:cs="Arial"/>
          <w:color w:val="000000" w:themeColor="text1"/>
          <w:sz w:val="20"/>
          <w:szCs w:val="20"/>
        </w:rPr>
        <w:t>for more information about participating in research, frequently asked questions, and an opportunity to provide feedback, comments, or ask questions related to your experience as a research subject.</w:t>
      </w:r>
    </w:p>
    <w:p w14:paraId="44C2011D" w14:textId="77777777" w:rsidR="00BD5B06" w:rsidRDefault="00BD5B06" w:rsidP="00BD5B06">
      <w:pPr>
        <w:pBdr>
          <w:bottom w:val="single" w:sz="12" w:space="1" w:color="auto"/>
        </w:pBdr>
        <w:spacing w:after="0" w:line="240" w:lineRule="auto"/>
        <w:rPr>
          <w:rFonts w:ascii="Arial" w:eastAsia="Calibri" w:hAnsi="Arial" w:cs="Times New Roman"/>
          <w:color w:val="000000" w:themeColor="text1"/>
          <w:sz w:val="20"/>
        </w:rPr>
      </w:pPr>
    </w:p>
    <w:p w14:paraId="035CFDC4" w14:textId="4BA99B92" w:rsidR="004B105C" w:rsidRPr="001F31B5" w:rsidRDefault="004B105C" w:rsidP="00BD5B06">
      <w:pPr>
        <w:pBdr>
          <w:bottom w:val="single" w:sz="12" w:space="1" w:color="auto"/>
        </w:pBd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If you sign below, it means that you have read (or have had read to you) the information given in this consent form, and you would like to be a volunteer in this study.</w:t>
      </w:r>
    </w:p>
    <w:p w14:paraId="217FFF6D" w14:textId="77777777" w:rsidR="004B105C" w:rsidRPr="001F31B5" w:rsidRDefault="004B105C" w:rsidP="00BD5B06">
      <w:pPr>
        <w:spacing w:after="0" w:line="240" w:lineRule="auto"/>
        <w:rPr>
          <w:rFonts w:ascii="Arial" w:eastAsia="Calibri" w:hAnsi="Arial" w:cs="Times New Roman"/>
          <w:color w:val="000000" w:themeColor="text1"/>
          <w:sz w:val="20"/>
        </w:rPr>
      </w:pPr>
    </w:p>
    <w:p w14:paraId="4676CD6B" w14:textId="61B17D8A" w:rsidR="004B105C" w:rsidRDefault="004B105C" w:rsidP="00BD5B06">
      <w:pPr>
        <w:spacing w:after="0" w:line="240" w:lineRule="auto"/>
        <w:rPr>
          <w:rFonts w:ascii="Arial" w:eastAsia="Times New Roman" w:hAnsi="Arial" w:cs="Arial"/>
          <w:color w:val="000000" w:themeColor="text1"/>
          <w:sz w:val="20"/>
          <w:szCs w:val="20"/>
        </w:rPr>
      </w:pPr>
    </w:p>
    <w:p w14:paraId="712A0653" w14:textId="4574A233" w:rsidR="00BD5B06" w:rsidRDefault="00BD5B06" w:rsidP="00BD5B06">
      <w:pPr>
        <w:spacing w:after="0" w:line="240" w:lineRule="auto"/>
        <w:rPr>
          <w:rFonts w:ascii="Arial" w:eastAsia="Times New Roman" w:hAnsi="Arial" w:cs="Arial"/>
          <w:color w:val="000000" w:themeColor="text1"/>
          <w:sz w:val="20"/>
          <w:szCs w:val="20"/>
        </w:rPr>
      </w:pPr>
    </w:p>
    <w:p w14:paraId="267F46E9" w14:textId="7BD01DF3" w:rsidR="00BD5B06" w:rsidRDefault="00BD5B06" w:rsidP="00BD5B06">
      <w:pPr>
        <w:spacing w:after="0" w:line="240" w:lineRule="auto"/>
        <w:rPr>
          <w:rFonts w:ascii="Arial" w:eastAsia="Times New Roman" w:hAnsi="Arial" w:cs="Arial"/>
          <w:color w:val="000000" w:themeColor="text1"/>
          <w:sz w:val="20"/>
          <w:szCs w:val="20"/>
        </w:rPr>
      </w:pPr>
    </w:p>
    <w:p w14:paraId="7A19F427" w14:textId="77777777" w:rsidR="00BD5B06" w:rsidRPr="001F31B5" w:rsidRDefault="00BD5B06" w:rsidP="00BD5B06">
      <w:pPr>
        <w:spacing w:after="0" w:line="240" w:lineRule="auto"/>
        <w:rPr>
          <w:rFonts w:ascii="Arial" w:eastAsia="Times New Roman" w:hAnsi="Arial" w:cs="Arial"/>
          <w:color w:val="000000" w:themeColor="text1"/>
          <w:sz w:val="20"/>
          <w:szCs w:val="20"/>
        </w:rPr>
      </w:pPr>
    </w:p>
    <w:p w14:paraId="56B34D06"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_________________________________          _____________________________________________</w:t>
      </w:r>
    </w:p>
    <w:p w14:paraId="379EC023"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Subject Name (</w:t>
      </w:r>
      <w:proofErr w:type="gramStart"/>
      <w:r w:rsidRPr="001F31B5">
        <w:rPr>
          <w:rFonts w:ascii="Arial" w:eastAsia="Calibri" w:hAnsi="Arial" w:cs="Times New Roman"/>
          <w:color w:val="000000" w:themeColor="text1"/>
          <w:sz w:val="20"/>
        </w:rPr>
        <w:t xml:space="preserve">Printed)   </w:t>
      </w:r>
      <w:proofErr w:type="gramEnd"/>
      <w:r w:rsidRPr="001F31B5">
        <w:rPr>
          <w:rFonts w:ascii="Arial" w:eastAsia="Calibri" w:hAnsi="Arial" w:cs="Times New Roman"/>
          <w:color w:val="000000" w:themeColor="text1"/>
          <w:sz w:val="20"/>
        </w:rPr>
        <w:t xml:space="preserve">                                    Subject Signature                                Date            Time</w:t>
      </w:r>
      <w:r w:rsidRPr="001F31B5">
        <w:rPr>
          <w:rFonts w:ascii="Arial" w:eastAsia="Calibri" w:hAnsi="Arial" w:cs="Times New Roman"/>
          <w:color w:val="000000" w:themeColor="text1"/>
          <w:sz w:val="20"/>
        </w:rPr>
        <w:br/>
      </w:r>
    </w:p>
    <w:p w14:paraId="603DDA33" w14:textId="77777777" w:rsidR="004B105C" w:rsidRPr="001F31B5" w:rsidRDefault="004B105C" w:rsidP="00BD5B06">
      <w:pPr>
        <w:spacing w:after="0" w:line="240" w:lineRule="auto"/>
        <w:rPr>
          <w:rFonts w:ascii="Arial" w:eastAsia="Calibri" w:hAnsi="Arial" w:cs="Times New Roman"/>
          <w:color w:val="000000" w:themeColor="text1"/>
          <w:sz w:val="20"/>
        </w:rPr>
      </w:pPr>
    </w:p>
    <w:p w14:paraId="3FE8CE6A" w14:textId="77777777" w:rsidR="004B105C" w:rsidRPr="001F31B5" w:rsidRDefault="004B105C" w:rsidP="00BD5B06">
      <w:pPr>
        <w:spacing w:after="0" w:line="240" w:lineRule="auto"/>
        <w:rPr>
          <w:rFonts w:ascii="Arial" w:eastAsia="Calibri" w:hAnsi="Arial" w:cs="Times New Roman"/>
          <w:color w:val="000000" w:themeColor="text1"/>
          <w:sz w:val="20"/>
        </w:rPr>
      </w:pPr>
    </w:p>
    <w:p w14:paraId="614383F5" w14:textId="3DAF5C3D" w:rsidR="004B105C" w:rsidRDefault="004B105C" w:rsidP="00BD5B06">
      <w:pPr>
        <w:spacing w:after="0" w:line="240" w:lineRule="auto"/>
        <w:rPr>
          <w:rFonts w:ascii="Arial" w:eastAsia="Times New Roman" w:hAnsi="Arial" w:cs="Arial"/>
          <w:color w:val="000000" w:themeColor="text1"/>
          <w:sz w:val="20"/>
          <w:szCs w:val="20"/>
        </w:rPr>
      </w:pPr>
    </w:p>
    <w:p w14:paraId="0B725805" w14:textId="3CA772B6" w:rsidR="00F91F48" w:rsidRDefault="00F91F48" w:rsidP="00BD5B06">
      <w:pPr>
        <w:spacing w:after="0" w:line="240" w:lineRule="auto"/>
        <w:rPr>
          <w:rFonts w:ascii="Arial" w:eastAsia="Times New Roman" w:hAnsi="Arial" w:cs="Arial"/>
          <w:color w:val="000000" w:themeColor="text1"/>
          <w:sz w:val="20"/>
          <w:szCs w:val="20"/>
        </w:rPr>
      </w:pPr>
    </w:p>
    <w:p w14:paraId="7EE8811C" w14:textId="77777777" w:rsidR="00F91F48" w:rsidRPr="001F31B5" w:rsidRDefault="00F91F48" w:rsidP="00BD5B06">
      <w:pPr>
        <w:spacing w:after="0" w:line="240" w:lineRule="auto"/>
        <w:rPr>
          <w:rFonts w:ascii="Arial" w:eastAsia="Times New Roman" w:hAnsi="Arial" w:cs="Arial"/>
          <w:color w:val="000000" w:themeColor="text1"/>
          <w:sz w:val="20"/>
          <w:szCs w:val="20"/>
        </w:rPr>
      </w:pPr>
    </w:p>
    <w:p w14:paraId="762A4AD5"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_______________________________                 ___________________________________________</w:t>
      </w:r>
    </w:p>
    <w:p w14:paraId="4F85BEBF" w14:textId="77777777" w:rsidR="004B105C" w:rsidRPr="001F31B5" w:rsidRDefault="004B105C" w:rsidP="00BD5B06">
      <w:pPr>
        <w:spacing w:after="0" w:line="240" w:lineRule="auto"/>
        <w:rPr>
          <w:rFonts w:ascii="Arial" w:hAnsi="Arial"/>
          <w:color w:val="000000" w:themeColor="text1"/>
          <w:sz w:val="20"/>
        </w:rPr>
      </w:pPr>
      <w:r w:rsidRPr="001F31B5">
        <w:rPr>
          <w:rFonts w:ascii="Arial" w:eastAsia="Calibri" w:hAnsi="Arial" w:cs="Times New Roman"/>
          <w:color w:val="000000" w:themeColor="text1"/>
          <w:sz w:val="20"/>
        </w:rPr>
        <w:t xml:space="preserve">Name of Person Obtaining Consent                       Signature of Person Obtaining         Date           Time </w:t>
      </w:r>
    </w:p>
    <w:p w14:paraId="58F3787B" w14:textId="77777777" w:rsidR="004B105C" w:rsidRPr="001F31B5" w:rsidRDefault="004B105C" w:rsidP="00BD5B06">
      <w:pPr>
        <w:spacing w:after="0" w:line="240" w:lineRule="auto"/>
        <w:rPr>
          <w:rFonts w:ascii="Times New Roman" w:eastAsia="Calibri" w:hAnsi="Times New Roman" w:cs="Times New Roman"/>
          <w:color w:val="000000" w:themeColor="text1"/>
          <w:sz w:val="24"/>
        </w:rPr>
      </w:pPr>
      <w:r w:rsidRPr="001F31B5">
        <w:rPr>
          <w:rFonts w:ascii="Arial" w:eastAsia="Calibri" w:hAnsi="Arial" w:cs="Times New Roman"/>
          <w:color w:val="000000" w:themeColor="text1"/>
          <w:sz w:val="20"/>
        </w:rPr>
        <w:t>(</w:t>
      </w:r>
      <w:proofErr w:type="gramStart"/>
      <w:r w:rsidRPr="001F31B5">
        <w:rPr>
          <w:rFonts w:ascii="Arial" w:eastAsia="Calibri" w:hAnsi="Arial" w:cs="Times New Roman"/>
          <w:color w:val="000000" w:themeColor="text1"/>
          <w:sz w:val="20"/>
        </w:rPr>
        <w:t xml:space="preserve">printed)   </w:t>
      </w:r>
      <w:proofErr w:type="gramEnd"/>
      <w:r w:rsidRPr="001F31B5">
        <w:rPr>
          <w:rFonts w:ascii="Arial" w:eastAsia="Calibri" w:hAnsi="Arial" w:cs="Times New Roman"/>
          <w:color w:val="000000" w:themeColor="text1"/>
          <w:sz w:val="20"/>
        </w:rPr>
        <w:t xml:space="preserve">                                                                Consent</w:t>
      </w:r>
    </w:p>
    <w:p w14:paraId="62460135" w14:textId="51BD80C7" w:rsidR="004B105C" w:rsidRPr="001F31B5" w:rsidRDefault="004B105C" w:rsidP="00BD5B06">
      <w:pPr>
        <w:spacing w:after="0" w:line="240" w:lineRule="auto"/>
        <w:rPr>
          <w:rFonts w:ascii="Calibri" w:eastAsia="Calibri" w:hAnsi="Calibri" w:cs="Times New Roman"/>
          <w:color w:val="000000" w:themeColor="text1"/>
        </w:rPr>
      </w:pPr>
    </w:p>
    <w:p w14:paraId="32A93D14" w14:textId="77777777" w:rsidR="004B105C" w:rsidRPr="004727E6" w:rsidRDefault="004B105C" w:rsidP="00BD5B06">
      <w:pPr>
        <w:spacing w:after="0" w:line="240" w:lineRule="auto"/>
        <w:rPr>
          <w:rFonts w:ascii="Calibri" w:eastAsia="Calibri" w:hAnsi="Calibri" w:cs="Times New Roman"/>
        </w:rPr>
      </w:pPr>
    </w:p>
    <w:p w14:paraId="6EDD76EE" w14:textId="77777777" w:rsidR="004727E6" w:rsidRDefault="004727E6" w:rsidP="004727E6"/>
    <w:p w14:paraId="464A0A8B" w14:textId="77777777" w:rsidR="004727E6" w:rsidRDefault="004727E6" w:rsidP="004727E6"/>
    <w:p w14:paraId="29C11253" w14:textId="77777777" w:rsidR="001216CE" w:rsidRPr="001216CE" w:rsidRDefault="001216CE" w:rsidP="001216CE">
      <w:pPr>
        <w:pStyle w:val="NormalWeb"/>
        <w:shd w:val="clear" w:color="auto" w:fill="FFFFFF"/>
        <w:jc w:val="both"/>
        <w:rPr>
          <w:rFonts w:asciiTheme="minorHAnsi" w:eastAsiaTheme="minorHAnsi" w:hAnsiTheme="minorHAnsi" w:cstheme="minorBidi"/>
          <w:sz w:val="22"/>
          <w:szCs w:val="22"/>
        </w:rPr>
      </w:pPr>
      <w:r w:rsidRPr="001216CE">
        <w:rPr>
          <w:rFonts w:asciiTheme="minorHAnsi" w:eastAsiaTheme="minorHAnsi" w:hAnsiTheme="minorHAnsi" w:cstheme="minorBidi"/>
          <w:sz w:val="22"/>
          <w:szCs w:val="22"/>
        </w:rPr>
        <w:t>Send a signed copy via email: </w:t>
      </w:r>
    </w:p>
    <w:p w14:paraId="6EE8C634" w14:textId="77777777" w:rsidR="001216CE" w:rsidRPr="001216CE" w:rsidRDefault="001216CE" w:rsidP="001216CE">
      <w:pPr>
        <w:pStyle w:val="HTMLAddress"/>
        <w:shd w:val="clear" w:color="auto" w:fill="FFFFFF"/>
        <w:jc w:val="both"/>
        <w:rPr>
          <w:rFonts w:asciiTheme="minorHAnsi" w:eastAsiaTheme="minorHAnsi" w:hAnsiTheme="minorHAnsi" w:cstheme="minorBidi"/>
          <w:i w:val="0"/>
          <w:iCs w:val="0"/>
          <w:sz w:val="22"/>
          <w:szCs w:val="22"/>
        </w:rPr>
      </w:pPr>
      <w:r w:rsidRPr="001216CE">
        <w:rPr>
          <w:rFonts w:asciiTheme="minorHAnsi" w:eastAsiaTheme="minorHAnsi" w:hAnsiTheme="minorHAnsi" w:cstheme="minorBidi"/>
          <w:i w:val="0"/>
          <w:iCs w:val="0"/>
          <w:sz w:val="22"/>
          <w:szCs w:val="22"/>
        </w:rPr>
        <w:t>TO:  </w:t>
      </w:r>
      <w:hyperlink r:id="rId7" w:tgtFrame="_blank" w:history="1">
        <w:r w:rsidRPr="001216CE">
          <w:rPr>
            <w:rFonts w:asciiTheme="minorHAnsi" w:eastAsiaTheme="minorHAnsi" w:hAnsiTheme="minorHAnsi" w:cstheme="minorBidi"/>
            <w:i w:val="0"/>
            <w:iCs w:val="0"/>
            <w:sz w:val="22"/>
            <w:szCs w:val="22"/>
          </w:rPr>
          <w:t>nataliia.telendii@stonybrook.edu</w:t>
        </w:r>
      </w:hyperlink>
    </w:p>
    <w:p w14:paraId="7308A0BD" w14:textId="77777777" w:rsidR="001216CE" w:rsidRPr="001216CE" w:rsidRDefault="001216CE" w:rsidP="001216CE">
      <w:pPr>
        <w:pStyle w:val="HTMLAddress"/>
        <w:shd w:val="clear" w:color="auto" w:fill="FFFFFF"/>
        <w:jc w:val="both"/>
        <w:rPr>
          <w:rFonts w:asciiTheme="minorHAnsi" w:eastAsiaTheme="minorHAnsi" w:hAnsiTheme="minorHAnsi" w:cstheme="minorBidi"/>
          <w:i w:val="0"/>
          <w:iCs w:val="0"/>
          <w:sz w:val="22"/>
          <w:szCs w:val="22"/>
        </w:rPr>
      </w:pPr>
      <w:r w:rsidRPr="001216CE">
        <w:rPr>
          <w:rFonts w:asciiTheme="minorHAnsi" w:eastAsiaTheme="minorHAnsi" w:hAnsiTheme="minorHAnsi" w:cstheme="minorBidi"/>
          <w:i w:val="0"/>
          <w:iCs w:val="0"/>
          <w:sz w:val="22"/>
          <w:szCs w:val="22"/>
        </w:rPr>
        <w:t xml:space="preserve">SUBJECT: </w:t>
      </w:r>
      <w:proofErr w:type="spellStart"/>
      <w:r w:rsidRPr="001216CE">
        <w:rPr>
          <w:rFonts w:asciiTheme="minorHAnsi" w:eastAsiaTheme="minorHAnsi" w:hAnsiTheme="minorHAnsi" w:cstheme="minorBidi"/>
          <w:i w:val="0"/>
          <w:iCs w:val="0"/>
          <w:sz w:val="22"/>
          <w:szCs w:val="22"/>
        </w:rPr>
        <w:t>CyberMISTS</w:t>
      </w:r>
      <w:proofErr w:type="spellEnd"/>
      <w:r w:rsidRPr="001216CE">
        <w:rPr>
          <w:rFonts w:asciiTheme="minorHAnsi" w:eastAsiaTheme="minorHAnsi" w:hAnsiTheme="minorHAnsi" w:cstheme="minorBidi"/>
          <w:i w:val="0"/>
          <w:iCs w:val="0"/>
          <w:sz w:val="22"/>
          <w:szCs w:val="22"/>
        </w:rPr>
        <w:t xml:space="preserve"> Application</w:t>
      </w:r>
    </w:p>
    <w:p w14:paraId="007E7948" w14:textId="6C9BA2CA" w:rsidR="006F65EE" w:rsidRPr="004727E6" w:rsidRDefault="005426C4" w:rsidP="001216CE">
      <w:pPr>
        <w:rPr>
          <w:i/>
        </w:rPr>
      </w:pPr>
    </w:p>
    <w:sectPr w:rsidR="006F65EE" w:rsidRPr="00472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01F"/>
    <w:multiLevelType w:val="hybridMultilevel"/>
    <w:tmpl w:val="D78A8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715E"/>
    <w:multiLevelType w:val="multilevel"/>
    <w:tmpl w:val="FB1C2A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546066"/>
    <w:multiLevelType w:val="hybridMultilevel"/>
    <w:tmpl w:val="F32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53062"/>
    <w:multiLevelType w:val="multilevel"/>
    <w:tmpl w:val="B34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21CB4"/>
    <w:multiLevelType w:val="hybridMultilevel"/>
    <w:tmpl w:val="B0C2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B6A0E"/>
    <w:multiLevelType w:val="multilevel"/>
    <w:tmpl w:val="F050B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EF3543"/>
    <w:multiLevelType w:val="multilevel"/>
    <w:tmpl w:val="382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43818"/>
    <w:multiLevelType w:val="multilevel"/>
    <w:tmpl w:val="7BC4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86D26"/>
    <w:multiLevelType w:val="multilevel"/>
    <w:tmpl w:val="323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21188"/>
    <w:multiLevelType w:val="multilevel"/>
    <w:tmpl w:val="890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E113B"/>
    <w:multiLevelType w:val="multilevel"/>
    <w:tmpl w:val="79726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8A48D1"/>
    <w:multiLevelType w:val="multilevel"/>
    <w:tmpl w:val="5D785E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C9077AF"/>
    <w:multiLevelType w:val="multilevel"/>
    <w:tmpl w:val="EA30BDE8"/>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cs="Times New Roman" w:hint="default"/>
        <w:sz w:val="20"/>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start w:val="1"/>
      <w:numFmt w:val="bullet"/>
      <w:lvlText w:val=""/>
      <w:lvlJc w:val="left"/>
      <w:pPr>
        <w:tabs>
          <w:tab w:val="num" w:pos="3780"/>
        </w:tabs>
        <w:ind w:left="3780" w:hanging="360"/>
      </w:pPr>
      <w:rPr>
        <w:rFonts w:ascii="Wingdings" w:hAnsi="Wingdings" w:hint="default"/>
        <w:sz w:val="20"/>
      </w:rPr>
    </w:lvl>
    <w:lvl w:ilvl="5">
      <w:start w:val="1"/>
      <w:numFmt w:val="bullet"/>
      <w:lvlText w:val=""/>
      <w:lvlJc w:val="left"/>
      <w:pPr>
        <w:tabs>
          <w:tab w:val="num" w:pos="4500"/>
        </w:tabs>
        <w:ind w:left="4500" w:hanging="360"/>
      </w:pPr>
      <w:rPr>
        <w:rFonts w:ascii="Wingdings" w:hAnsi="Wingdings" w:hint="default"/>
        <w:sz w:val="20"/>
      </w:rPr>
    </w:lvl>
    <w:lvl w:ilvl="6">
      <w:start w:val="1"/>
      <w:numFmt w:val="bullet"/>
      <w:lvlText w:val=""/>
      <w:lvlJc w:val="left"/>
      <w:pPr>
        <w:tabs>
          <w:tab w:val="num" w:pos="5220"/>
        </w:tabs>
        <w:ind w:left="5220" w:hanging="360"/>
      </w:pPr>
      <w:rPr>
        <w:rFonts w:ascii="Wingdings" w:hAnsi="Wingdings" w:hint="default"/>
        <w:sz w:val="20"/>
      </w:rPr>
    </w:lvl>
    <w:lvl w:ilvl="7">
      <w:start w:val="1"/>
      <w:numFmt w:val="bullet"/>
      <w:lvlText w:val=""/>
      <w:lvlJc w:val="left"/>
      <w:pPr>
        <w:tabs>
          <w:tab w:val="num" w:pos="5940"/>
        </w:tabs>
        <w:ind w:left="5940" w:hanging="360"/>
      </w:pPr>
      <w:rPr>
        <w:rFonts w:ascii="Wingdings" w:hAnsi="Wingdings" w:hint="default"/>
        <w:sz w:val="20"/>
      </w:rPr>
    </w:lvl>
    <w:lvl w:ilvl="8">
      <w:start w:val="1"/>
      <w:numFmt w:val="bullet"/>
      <w:lvlText w:val=""/>
      <w:lvlJc w:val="left"/>
      <w:pPr>
        <w:tabs>
          <w:tab w:val="num" w:pos="6660"/>
        </w:tabs>
        <w:ind w:left="6660" w:hanging="360"/>
      </w:pPr>
      <w:rPr>
        <w:rFonts w:ascii="Wingdings" w:hAnsi="Wingdings" w:hint="default"/>
        <w:sz w:val="20"/>
      </w:rPr>
    </w:lvl>
  </w:abstractNum>
  <w:abstractNum w:abstractNumId="13" w15:restartNumberingAfterBreak="0">
    <w:nsid w:val="4D5D3449"/>
    <w:multiLevelType w:val="multilevel"/>
    <w:tmpl w:val="435A36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8144B36"/>
    <w:multiLevelType w:val="multilevel"/>
    <w:tmpl w:val="87949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A1BAD"/>
    <w:multiLevelType w:val="multilevel"/>
    <w:tmpl w:val="BFFA6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19273AD"/>
    <w:multiLevelType w:val="multilevel"/>
    <w:tmpl w:val="0DB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E1B83"/>
    <w:multiLevelType w:val="multilevel"/>
    <w:tmpl w:val="49E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10E97"/>
    <w:multiLevelType w:val="multilevel"/>
    <w:tmpl w:val="D94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8155F"/>
    <w:multiLevelType w:val="multilevel"/>
    <w:tmpl w:val="30601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8"/>
  </w:num>
  <w:num w:numId="3">
    <w:abstractNumId w:val="13"/>
  </w:num>
  <w:num w:numId="4">
    <w:abstractNumId w:val="11"/>
  </w:num>
  <w:num w:numId="5">
    <w:abstractNumId w:val="11"/>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4"/>
  </w:num>
  <w:num w:numId="7">
    <w:abstractNumId w:val="19"/>
  </w:num>
  <w:num w:numId="8">
    <w:abstractNumId w:val="7"/>
  </w:num>
  <w:num w:numId="9">
    <w:abstractNumId w:val="6"/>
  </w:num>
  <w:num w:numId="10">
    <w:abstractNumId w:val="17"/>
  </w:num>
  <w:num w:numId="11">
    <w:abstractNumId w:val="5"/>
  </w:num>
  <w:num w:numId="12">
    <w:abstractNumId w:val="15"/>
  </w:num>
  <w:num w:numId="13">
    <w:abstractNumId w:val="3"/>
  </w:num>
  <w:num w:numId="14">
    <w:abstractNumId w:val="10"/>
  </w:num>
  <w:num w:numId="15">
    <w:abstractNumId w:val="1"/>
  </w:num>
  <w:num w:numId="16">
    <w:abstractNumId w:val="14"/>
  </w:num>
  <w:num w:numId="17">
    <w:abstractNumId w:val="0"/>
  </w:num>
  <w:num w:numId="18">
    <w:abstractNumId w:val="16"/>
  </w:num>
  <w:num w:numId="19">
    <w:abstractNumId w:val="12"/>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5C"/>
    <w:rsid w:val="00012607"/>
    <w:rsid w:val="0009571E"/>
    <w:rsid w:val="000973F2"/>
    <w:rsid w:val="000A474D"/>
    <w:rsid w:val="000F728A"/>
    <w:rsid w:val="001216CE"/>
    <w:rsid w:val="00127018"/>
    <w:rsid w:val="0014791D"/>
    <w:rsid w:val="001914A9"/>
    <w:rsid w:val="001B2241"/>
    <w:rsid w:val="001F31B5"/>
    <w:rsid w:val="001F6BE4"/>
    <w:rsid w:val="002C4571"/>
    <w:rsid w:val="003209AB"/>
    <w:rsid w:val="00356EF4"/>
    <w:rsid w:val="003C153E"/>
    <w:rsid w:val="004258E6"/>
    <w:rsid w:val="004454F4"/>
    <w:rsid w:val="004476D2"/>
    <w:rsid w:val="004572A2"/>
    <w:rsid w:val="004727E6"/>
    <w:rsid w:val="004B105C"/>
    <w:rsid w:val="004E7896"/>
    <w:rsid w:val="004E7B85"/>
    <w:rsid w:val="00520894"/>
    <w:rsid w:val="00533CEB"/>
    <w:rsid w:val="005426C4"/>
    <w:rsid w:val="005542FF"/>
    <w:rsid w:val="00566EFE"/>
    <w:rsid w:val="00593CFA"/>
    <w:rsid w:val="00627947"/>
    <w:rsid w:val="00630C2C"/>
    <w:rsid w:val="00653A74"/>
    <w:rsid w:val="00663228"/>
    <w:rsid w:val="00663712"/>
    <w:rsid w:val="00680699"/>
    <w:rsid w:val="006D61CB"/>
    <w:rsid w:val="007261B3"/>
    <w:rsid w:val="00746408"/>
    <w:rsid w:val="00762BB4"/>
    <w:rsid w:val="007700E2"/>
    <w:rsid w:val="00790439"/>
    <w:rsid w:val="00854E91"/>
    <w:rsid w:val="00897887"/>
    <w:rsid w:val="008B7B01"/>
    <w:rsid w:val="008E2C39"/>
    <w:rsid w:val="00903FC7"/>
    <w:rsid w:val="00937BC8"/>
    <w:rsid w:val="00951E44"/>
    <w:rsid w:val="00980136"/>
    <w:rsid w:val="009B3695"/>
    <w:rsid w:val="009D7C5C"/>
    <w:rsid w:val="00A0396D"/>
    <w:rsid w:val="00A22ED8"/>
    <w:rsid w:val="00A34D0F"/>
    <w:rsid w:val="00A84F0C"/>
    <w:rsid w:val="00AA1C6C"/>
    <w:rsid w:val="00AA2580"/>
    <w:rsid w:val="00AE198B"/>
    <w:rsid w:val="00B031C9"/>
    <w:rsid w:val="00B17BBA"/>
    <w:rsid w:val="00B83F1D"/>
    <w:rsid w:val="00BC7790"/>
    <w:rsid w:val="00BD5B06"/>
    <w:rsid w:val="00C709AF"/>
    <w:rsid w:val="00C7289F"/>
    <w:rsid w:val="00E045DC"/>
    <w:rsid w:val="00E17C8C"/>
    <w:rsid w:val="00E56F5D"/>
    <w:rsid w:val="00E61404"/>
    <w:rsid w:val="00E90455"/>
    <w:rsid w:val="00F00184"/>
    <w:rsid w:val="00F00219"/>
    <w:rsid w:val="00F3102D"/>
    <w:rsid w:val="00F34B21"/>
    <w:rsid w:val="00F34CF4"/>
    <w:rsid w:val="00F44ED5"/>
    <w:rsid w:val="00F51A7A"/>
    <w:rsid w:val="00F659FC"/>
    <w:rsid w:val="00F7020D"/>
    <w:rsid w:val="00F91F48"/>
    <w:rsid w:val="00FB3B0C"/>
    <w:rsid w:val="00FD3664"/>
    <w:rsid w:val="00FD464B"/>
    <w:rsid w:val="00FD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CEE0"/>
  <w15:chartTrackingRefBased/>
  <w15:docId w15:val="{C39E9E0C-973B-4AD9-A560-3A71A4EC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6D2"/>
    <w:rPr>
      <w:color w:val="0563C1" w:themeColor="hyperlink"/>
      <w:u w:val="single"/>
    </w:rPr>
  </w:style>
  <w:style w:type="paragraph" w:styleId="ListParagraph">
    <w:name w:val="List Paragraph"/>
    <w:basedOn w:val="Normal"/>
    <w:uiPriority w:val="1"/>
    <w:qFormat/>
    <w:rsid w:val="00AE198B"/>
    <w:pPr>
      <w:ind w:left="720"/>
      <w:contextualSpacing/>
    </w:pPr>
  </w:style>
  <w:style w:type="paragraph" w:styleId="BalloonText">
    <w:name w:val="Balloon Text"/>
    <w:basedOn w:val="Normal"/>
    <w:link w:val="BalloonTextChar"/>
    <w:uiPriority w:val="99"/>
    <w:semiHidden/>
    <w:unhideWhenUsed/>
    <w:rsid w:val="00F70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0D"/>
    <w:rPr>
      <w:rFonts w:ascii="Segoe UI" w:hAnsi="Segoe UI" w:cs="Segoe UI"/>
      <w:sz w:val="18"/>
      <w:szCs w:val="18"/>
    </w:rPr>
  </w:style>
  <w:style w:type="paragraph" w:styleId="NormalWeb">
    <w:name w:val="Normal (Web)"/>
    <w:basedOn w:val="Normal"/>
    <w:uiPriority w:val="99"/>
    <w:semiHidden/>
    <w:unhideWhenUsed/>
    <w:rsid w:val="00E17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342530772460270449m-3962686922057027989gmail-m2889513042559052214gmail-msonormal">
    <w:name w:val="m_-7342530772460270449m-3962686922057027989gmail-m2889513042559052214gmail-msonormal"/>
    <w:basedOn w:val="Normal"/>
    <w:rsid w:val="00566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D5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5B06"/>
  </w:style>
  <w:style w:type="character" w:customStyle="1" w:styleId="eop">
    <w:name w:val="eop"/>
    <w:basedOn w:val="DefaultParagraphFont"/>
    <w:rsid w:val="00BD5B06"/>
  </w:style>
  <w:style w:type="paragraph" w:styleId="HTMLAddress">
    <w:name w:val="HTML Address"/>
    <w:basedOn w:val="Normal"/>
    <w:link w:val="HTMLAddressChar"/>
    <w:uiPriority w:val="99"/>
    <w:semiHidden/>
    <w:unhideWhenUsed/>
    <w:rsid w:val="001216CE"/>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1216CE"/>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9394">
      <w:bodyDiv w:val="1"/>
      <w:marLeft w:val="0"/>
      <w:marRight w:val="0"/>
      <w:marTop w:val="0"/>
      <w:marBottom w:val="0"/>
      <w:divBdr>
        <w:top w:val="none" w:sz="0" w:space="0" w:color="auto"/>
        <w:left w:val="none" w:sz="0" w:space="0" w:color="auto"/>
        <w:bottom w:val="none" w:sz="0" w:space="0" w:color="auto"/>
        <w:right w:val="none" w:sz="0" w:space="0" w:color="auto"/>
      </w:divBdr>
      <w:divsChild>
        <w:div w:id="1747140929">
          <w:marLeft w:val="0"/>
          <w:marRight w:val="0"/>
          <w:marTop w:val="0"/>
          <w:marBottom w:val="0"/>
          <w:divBdr>
            <w:top w:val="none" w:sz="0" w:space="0" w:color="auto"/>
            <w:left w:val="none" w:sz="0" w:space="0" w:color="auto"/>
            <w:bottom w:val="none" w:sz="0" w:space="0" w:color="auto"/>
            <w:right w:val="none" w:sz="0" w:space="0" w:color="auto"/>
          </w:divBdr>
        </w:div>
        <w:div w:id="139857304">
          <w:marLeft w:val="0"/>
          <w:marRight w:val="0"/>
          <w:marTop w:val="0"/>
          <w:marBottom w:val="0"/>
          <w:divBdr>
            <w:top w:val="none" w:sz="0" w:space="0" w:color="auto"/>
            <w:left w:val="none" w:sz="0" w:space="0" w:color="auto"/>
            <w:bottom w:val="none" w:sz="0" w:space="0" w:color="auto"/>
            <w:right w:val="none" w:sz="0" w:space="0" w:color="auto"/>
          </w:divBdr>
        </w:div>
      </w:divsChild>
    </w:div>
    <w:div w:id="826089405">
      <w:bodyDiv w:val="1"/>
      <w:marLeft w:val="0"/>
      <w:marRight w:val="0"/>
      <w:marTop w:val="0"/>
      <w:marBottom w:val="0"/>
      <w:divBdr>
        <w:top w:val="none" w:sz="0" w:space="0" w:color="auto"/>
        <w:left w:val="none" w:sz="0" w:space="0" w:color="auto"/>
        <w:bottom w:val="none" w:sz="0" w:space="0" w:color="auto"/>
        <w:right w:val="none" w:sz="0" w:space="0" w:color="auto"/>
      </w:divBdr>
      <w:divsChild>
        <w:div w:id="875041528">
          <w:marLeft w:val="0"/>
          <w:marRight w:val="0"/>
          <w:marTop w:val="0"/>
          <w:marBottom w:val="0"/>
          <w:divBdr>
            <w:top w:val="none" w:sz="0" w:space="0" w:color="auto"/>
            <w:left w:val="none" w:sz="0" w:space="0" w:color="auto"/>
            <w:bottom w:val="none" w:sz="0" w:space="0" w:color="auto"/>
            <w:right w:val="none" w:sz="0" w:space="0" w:color="auto"/>
          </w:divBdr>
          <w:divsChild>
            <w:div w:id="1107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ia.telendii@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earch.stonybrook.edu/orc/community.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Matuk</dc:creator>
  <cp:keywords/>
  <dc:description/>
  <cp:lastModifiedBy>Nataliia Telendii</cp:lastModifiedBy>
  <cp:revision>5</cp:revision>
  <dcterms:created xsi:type="dcterms:W3CDTF">2020-01-23T21:31:00Z</dcterms:created>
  <dcterms:modified xsi:type="dcterms:W3CDTF">2020-05-16T17:34:00Z</dcterms:modified>
</cp:coreProperties>
</file>